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320" w:rsidRPr="009628B2" w:rsidRDefault="00C77320" w:rsidP="00B326D8">
      <w:pPr>
        <w:spacing w:after="0" w:line="20" w:lineRule="atLeast"/>
        <w:ind w:firstLine="709"/>
        <w:jc w:val="right"/>
        <w:rPr>
          <w:rFonts w:ascii="Times New Roman" w:eastAsia="Times New Roman" w:hAnsi="Times New Roman" w:cs="Times New Roman"/>
          <w:bCs/>
        </w:rPr>
      </w:pPr>
      <w:r w:rsidRPr="009628B2">
        <w:rPr>
          <w:rFonts w:ascii="Times New Roman" w:eastAsia="Times New Roman" w:hAnsi="Times New Roman" w:cs="Times New Roman"/>
          <w:bCs/>
        </w:rPr>
        <w:t>Утверждено приказом</w:t>
      </w:r>
    </w:p>
    <w:p w:rsidR="00C77320" w:rsidRPr="009628B2" w:rsidRDefault="00C77320" w:rsidP="00B326D8">
      <w:pPr>
        <w:spacing w:after="0" w:line="20" w:lineRule="atLeast"/>
        <w:ind w:firstLine="709"/>
        <w:jc w:val="right"/>
        <w:rPr>
          <w:rFonts w:ascii="Times New Roman" w:eastAsia="Times New Roman" w:hAnsi="Times New Roman" w:cs="Times New Roman"/>
          <w:bCs/>
        </w:rPr>
      </w:pPr>
      <w:r w:rsidRPr="009628B2">
        <w:rPr>
          <w:rFonts w:ascii="Times New Roman" w:eastAsia="Times New Roman" w:hAnsi="Times New Roman" w:cs="Times New Roman"/>
          <w:bCs/>
        </w:rPr>
        <w:t>Управления образованием УКМО</w:t>
      </w:r>
    </w:p>
    <w:p w:rsidR="00C77320" w:rsidRDefault="00A5527B" w:rsidP="00B326D8">
      <w:pPr>
        <w:spacing w:after="0" w:line="20" w:lineRule="atLeast"/>
        <w:ind w:firstLine="709"/>
        <w:jc w:val="right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от «22</w:t>
      </w:r>
      <w:r w:rsidR="00A33461" w:rsidRPr="009628B2">
        <w:rPr>
          <w:rFonts w:ascii="Times New Roman" w:eastAsia="Times New Roman" w:hAnsi="Times New Roman" w:cs="Times New Roman"/>
          <w:bCs/>
        </w:rPr>
        <w:t>» ноября</w:t>
      </w:r>
      <w:r w:rsidR="00C77320" w:rsidRPr="009628B2">
        <w:rPr>
          <w:rFonts w:ascii="Times New Roman" w:eastAsia="Times New Roman" w:hAnsi="Times New Roman" w:cs="Times New Roman"/>
          <w:bCs/>
        </w:rPr>
        <w:t xml:space="preserve">  2024г. №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910067">
        <w:rPr>
          <w:rFonts w:ascii="Times New Roman" w:eastAsia="Times New Roman" w:hAnsi="Times New Roman" w:cs="Times New Roman"/>
          <w:bCs/>
          <w:u w:val="single"/>
        </w:rPr>
        <w:t>404</w:t>
      </w:r>
    </w:p>
    <w:p w:rsidR="00BC49AC" w:rsidRDefault="00BC49AC" w:rsidP="00B326D8">
      <w:pPr>
        <w:spacing w:after="0" w:line="20" w:lineRule="atLeast"/>
        <w:ind w:firstLine="709"/>
        <w:jc w:val="right"/>
        <w:rPr>
          <w:rFonts w:ascii="Times New Roman" w:eastAsia="Times New Roman" w:hAnsi="Times New Roman" w:cs="Times New Roman"/>
          <w:bCs/>
        </w:rPr>
      </w:pPr>
    </w:p>
    <w:p w:rsidR="00BC49AC" w:rsidRPr="009628B2" w:rsidRDefault="00BC49AC" w:rsidP="00B326D8">
      <w:pPr>
        <w:spacing w:after="0" w:line="20" w:lineRule="atLeast"/>
        <w:ind w:firstLine="709"/>
        <w:jc w:val="right"/>
        <w:rPr>
          <w:rFonts w:ascii="Times New Roman" w:eastAsia="Times New Roman" w:hAnsi="Times New Roman" w:cs="Times New Roman"/>
          <w:bCs/>
        </w:rPr>
      </w:pPr>
    </w:p>
    <w:p w:rsidR="00C77320" w:rsidRPr="00B326D8" w:rsidRDefault="00C77320" w:rsidP="009628B2">
      <w:pPr>
        <w:pStyle w:val="Default"/>
        <w:spacing w:line="20" w:lineRule="atLeast"/>
        <w:ind w:firstLine="709"/>
        <w:jc w:val="center"/>
        <w:rPr>
          <w:b/>
          <w:bCs/>
        </w:rPr>
      </w:pPr>
      <w:r w:rsidRPr="00B326D8">
        <w:rPr>
          <w:b/>
          <w:bCs/>
        </w:rPr>
        <w:t>ПОЛОЖЕНИЕ</w:t>
      </w:r>
    </w:p>
    <w:p w:rsidR="0068125C" w:rsidRPr="00B326D8" w:rsidRDefault="00C77320" w:rsidP="00B326D8">
      <w:pPr>
        <w:pStyle w:val="Default"/>
        <w:spacing w:line="20" w:lineRule="atLeast"/>
        <w:jc w:val="center"/>
        <w:rPr>
          <w:b/>
          <w:bCs/>
        </w:rPr>
      </w:pPr>
      <w:r w:rsidRPr="00B326D8">
        <w:rPr>
          <w:b/>
          <w:bCs/>
        </w:rPr>
        <w:t xml:space="preserve">о проведение муниципального конкурса методических разработок </w:t>
      </w:r>
    </w:p>
    <w:p w:rsidR="00A85378" w:rsidRPr="00B326D8" w:rsidRDefault="0068125C" w:rsidP="00B326D8">
      <w:pPr>
        <w:pStyle w:val="Default"/>
        <w:spacing w:line="20" w:lineRule="atLeast"/>
        <w:jc w:val="center"/>
        <w:rPr>
          <w:b/>
          <w:bCs/>
        </w:rPr>
      </w:pPr>
      <w:r w:rsidRPr="00B326D8">
        <w:rPr>
          <w:b/>
          <w:bCs/>
        </w:rPr>
        <w:t>«Мастерская профориентации»</w:t>
      </w:r>
    </w:p>
    <w:p w:rsidR="00A85378" w:rsidRPr="00B326D8" w:rsidRDefault="00A85378" w:rsidP="00B326D8">
      <w:pPr>
        <w:pStyle w:val="Default"/>
        <w:spacing w:line="20" w:lineRule="atLeast"/>
        <w:jc w:val="center"/>
        <w:rPr>
          <w:bCs/>
        </w:rPr>
      </w:pPr>
      <w:r w:rsidRPr="00B326D8">
        <w:rPr>
          <w:bCs/>
        </w:rPr>
        <w:t xml:space="preserve">среди педагогических работников образовательных организаций </w:t>
      </w:r>
    </w:p>
    <w:p w:rsidR="00C77320" w:rsidRPr="00B326D8" w:rsidRDefault="00A85378" w:rsidP="00B326D8">
      <w:pPr>
        <w:pStyle w:val="Default"/>
        <w:spacing w:line="20" w:lineRule="atLeast"/>
        <w:jc w:val="center"/>
        <w:rPr>
          <w:bCs/>
        </w:rPr>
      </w:pPr>
      <w:r w:rsidRPr="00B326D8">
        <w:rPr>
          <w:bCs/>
        </w:rPr>
        <w:t>Усть-Кутского муниципального образования</w:t>
      </w:r>
    </w:p>
    <w:p w:rsidR="00C77320" w:rsidRPr="00B326D8" w:rsidRDefault="00C77320" w:rsidP="00B326D8">
      <w:pPr>
        <w:pStyle w:val="Default"/>
        <w:spacing w:line="20" w:lineRule="atLeast"/>
        <w:ind w:firstLine="709"/>
        <w:jc w:val="both"/>
        <w:rPr>
          <w:b/>
          <w:bCs/>
        </w:rPr>
      </w:pPr>
    </w:p>
    <w:p w:rsidR="00C77320" w:rsidRPr="00B326D8" w:rsidRDefault="00C77320" w:rsidP="00B326D8">
      <w:pPr>
        <w:pStyle w:val="a6"/>
        <w:widowControl w:val="0"/>
        <w:numPr>
          <w:ilvl w:val="0"/>
          <w:numId w:val="5"/>
        </w:numPr>
        <w:shd w:val="clear" w:color="auto" w:fill="FFFFFF"/>
        <w:tabs>
          <w:tab w:val="left" w:pos="284"/>
          <w:tab w:val="left" w:pos="993"/>
        </w:tabs>
        <w:autoSpaceDE w:val="0"/>
        <w:spacing w:line="20" w:lineRule="atLeast"/>
        <w:ind w:left="0" w:firstLine="709"/>
        <w:jc w:val="both"/>
        <w:rPr>
          <w:b/>
          <w:bCs/>
        </w:rPr>
      </w:pPr>
      <w:r w:rsidRPr="00B326D8">
        <w:rPr>
          <w:b/>
          <w:bCs/>
        </w:rPr>
        <w:t xml:space="preserve">Общие положения </w:t>
      </w:r>
    </w:p>
    <w:p w:rsidR="002F490D" w:rsidRPr="00560FD0" w:rsidRDefault="00C77320" w:rsidP="00560FD0">
      <w:pPr>
        <w:pStyle w:val="Default"/>
        <w:numPr>
          <w:ilvl w:val="1"/>
          <w:numId w:val="5"/>
        </w:numPr>
        <w:tabs>
          <w:tab w:val="left" w:pos="1134"/>
        </w:tabs>
        <w:spacing w:line="20" w:lineRule="atLeast"/>
        <w:ind w:left="0" w:firstLine="709"/>
        <w:jc w:val="both"/>
        <w:rPr>
          <w:bCs/>
        </w:rPr>
      </w:pPr>
      <w:r w:rsidRPr="00B326D8">
        <w:t>Настоящее положение регламентирует порядок организации и проведения муниципального конкурса методических разработок</w:t>
      </w:r>
      <w:r w:rsidR="00A85378" w:rsidRPr="00B326D8">
        <w:rPr>
          <w:bCs/>
        </w:rPr>
        <w:t xml:space="preserve">«Мастерская профориентации» </w:t>
      </w:r>
      <w:r w:rsidR="00560FD0" w:rsidRPr="00B326D8">
        <w:rPr>
          <w:bCs/>
        </w:rPr>
        <w:t xml:space="preserve">среди педагогических работников образовательных организаций </w:t>
      </w:r>
      <w:r w:rsidR="00560FD0" w:rsidRPr="00560FD0">
        <w:rPr>
          <w:bCs/>
        </w:rPr>
        <w:t>Усть-Кутского муниципального образования</w:t>
      </w:r>
      <w:r w:rsidRPr="00B326D8">
        <w:t xml:space="preserve">(далее  Конкурс), организационное и методическое обеспечение, участие педагогических работников  образовательных организаций УКМО, определение победителей и призеров. </w:t>
      </w:r>
    </w:p>
    <w:p w:rsidR="002F490D" w:rsidRPr="00B326D8" w:rsidRDefault="00A85378" w:rsidP="00B326D8">
      <w:pPr>
        <w:pStyle w:val="Default"/>
        <w:numPr>
          <w:ilvl w:val="1"/>
          <w:numId w:val="5"/>
        </w:numPr>
        <w:tabs>
          <w:tab w:val="left" w:pos="-1134"/>
          <w:tab w:val="left" w:pos="0"/>
          <w:tab w:val="left" w:pos="426"/>
          <w:tab w:val="left" w:pos="1134"/>
        </w:tabs>
        <w:spacing w:line="20" w:lineRule="atLeast"/>
        <w:ind w:left="0" w:firstLine="709"/>
        <w:jc w:val="both"/>
        <w:rPr>
          <w:b/>
          <w:bCs/>
        </w:rPr>
      </w:pPr>
      <w:r w:rsidRPr="00B326D8">
        <w:t>Учредители</w:t>
      </w:r>
      <w:r w:rsidR="00A5527B">
        <w:t xml:space="preserve"> </w:t>
      </w:r>
      <w:r w:rsidRPr="00B326D8">
        <w:t>Конкурса: Управление образованием УКМО, МБУ ДО ЦДО УКМО.</w:t>
      </w:r>
    </w:p>
    <w:p w:rsidR="002F490D" w:rsidRPr="00B326D8" w:rsidRDefault="00A85378" w:rsidP="00B326D8">
      <w:pPr>
        <w:pStyle w:val="Default"/>
        <w:numPr>
          <w:ilvl w:val="1"/>
          <w:numId w:val="5"/>
        </w:numPr>
        <w:tabs>
          <w:tab w:val="left" w:pos="-1134"/>
          <w:tab w:val="left" w:pos="0"/>
          <w:tab w:val="left" w:pos="426"/>
          <w:tab w:val="left" w:pos="1134"/>
        </w:tabs>
        <w:spacing w:line="20" w:lineRule="atLeast"/>
        <w:ind w:left="0" w:firstLine="709"/>
        <w:jc w:val="both"/>
        <w:rPr>
          <w:b/>
          <w:bCs/>
        </w:rPr>
      </w:pPr>
      <w:r w:rsidRPr="00B326D8">
        <w:t xml:space="preserve">Организатор конкурса: </w:t>
      </w:r>
      <w:r w:rsidR="00C77320" w:rsidRPr="00B326D8">
        <w:t>М</w:t>
      </w:r>
      <w:r w:rsidRPr="00B326D8">
        <w:t xml:space="preserve">униципальный центр профориентации </w:t>
      </w:r>
      <w:r w:rsidR="00C77320" w:rsidRPr="00B326D8">
        <w:t xml:space="preserve">УКМО. </w:t>
      </w:r>
    </w:p>
    <w:p w:rsidR="002F490D" w:rsidRPr="00B326D8" w:rsidRDefault="002F490D" w:rsidP="00B326D8">
      <w:pPr>
        <w:pStyle w:val="Default"/>
        <w:tabs>
          <w:tab w:val="left" w:pos="1134"/>
        </w:tabs>
        <w:spacing w:line="20" w:lineRule="atLeast"/>
        <w:ind w:firstLine="709"/>
        <w:jc w:val="both"/>
        <w:rPr>
          <w:rFonts w:eastAsiaTheme="minorHAnsi"/>
        </w:rPr>
      </w:pPr>
    </w:p>
    <w:p w:rsidR="002F490D" w:rsidRPr="00B326D8" w:rsidRDefault="00A85378" w:rsidP="00B326D8">
      <w:pPr>
        <w:pStyle w:val="Default"/>
        <w:numPr>
          <w:ilvl w:val="0"/>
          <w:numId w:val="5"/>
        </w:numPr>
        <w:tabs>
          <w:tab w:val="left" w:pos="284"/>
          <w:tab w:val="left" w:pos="851"/>
          <w:tab w:val="left" w:pos="993"/>
        </w:tabs>
        <w:spacing w:line="20" w:lineRule="atLeast"/>
        <w:ind w:left="0" w:firstLine="709"/>
        <w:jc w:val="both"/>
        <w:rPr>
          <w:rFonts w:eastAsia="Times New Roman"/>
          <w:b/>
          <w:color w:val="auto"/>
          <w:lang w:eastAsia="ar-SA"/>
        </w:rPr>
      </w:pPr>
      <w:r w:rsidRPr="00B326D8">
        <w:rPr>
          <w:b/>
          <w:bCs/>
        </w:rPr>
        <w:t>Цели и задачи</w:t>
      </w:r>
    </w:p>
    <w:p w:rsidR="002F490D" w:rsidRPr="00BC49AC" w:rsidRDefault="00C77320" w:rsidP="00B326D8">
      <w:pPr>
        <w:pStyle w:val="Default"/>
        <w:numPr>
          <w:ilvl w:val="1"/>
          <w:numId w:val="5"/>
        </w:numPr>
        <w:tabs>
          <w:tab w:val="left" w:pos="0"/>
          <w:tab w:val="left" w:pos="284"/>
          <w:tab w:val="left" w:pos="851"/>
          <w:tab w:val="left" w:pos="1134"/>
        </w:tabs>
        <w:spacing w:line="20" w:lineRule="atLeast"/>
        <w:ind w:left="0" w:firstLine="709"/>
        <w:jc w:val="both"/>
        <w:rPr>
          <w:rFonts w:eastAsia="Times New Roman"/>
          <w:b/>
          <w:color w:val="auto"/>
          <w:lang w:eastAsia="ar-SA"/>
        </w:rPr>
      </w:pPr>
      <w:r w:rsidRPr="00B326D8">
        <w:rPr>
          <w:bCs/>
        </w:rPr>
        <w:t>Цель</w:t>
      </w:r>
      <w:r w:rsidRPr="00B326D8">
        <w:t>: развитие системы профессиональной ориентации в образовательных организациях дошкольного, общего, дополнительного, средне</w:t>
      </w:r>
      <w:r w:rsidR="007360DD">
        <w:t>-</w:t>
      </w:r>
      <w:r w:rsidRPr="00B326D8">
        <w:t>профессионального образования</w:t>
      </w:r>
      <w:r w:rsidR="00A5527B">
        <w:t xml:space="preserve"> </w:t>
      </w:r>
      <w:r w:rsidR="007360DD" w:rsidRPr="00BC49AC">
        <w:t>УКМО</w:t>
      </w:r>
      <w:r w:rsidRPr="00BC49AC">
        <w:t>.</w:t>
      </w:r>
    </w:p>
    <w:p w:rsidR="00C77320" w:rsidRPr="00B326D8" w:rsidRDefault="00C77320" w:rsidP="00B326D8">
      <w:pPr>
        <w:pStyle w:val="Default"/>
        <w:numPr>
          <w:ilvl w:val="1"/>
          <w:numId w:val="5"/>
        </w:numPr>
        <w:tabs>
          <w:tab w:val="left" w:pos="0"/>
          <w:tab w:val="left" w:pos="284"/>
          <w:tab w:val="left" w:pos="851"/>
          <w:tab w:val="left" w:pos="1134"/>
        </w:tabs>
        <w:spacing w:line="20" w:lineRule="atLeast"/>
        <w:ind w:left="0" w:firstLine="709"/>
        <w:jc w:val="both"/>
        <w:rPr>
          <w:rFonts w:eastAsia="Times New Roman"/>
          <w:color w:val="auto"/>
          <w:lang w:eastAsia="ar-SA"/>
        </w:rPr>
      </w:pPr>
      <w:r w:rsidRPr="00B326D8">
        <w:t xml:space="preserve">Задачи:  </w:t>
      </w:r>
    </w:p>
    <w:p w:rsidR="00A85378" w:rsidRPr="00B326D8" w:rsidRDefault="00A5527B" w:rsidP="00B326D8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</w:tabs>
        <w:spacing w:before="0" w:line="20" w:lineRule="atLeast"/>
        <w:ind w:right="20" w:firstLine="709"/>
        <w:rPr>
          <w:sz w:val="24"/>
          <w:szCs w:val="24"/>
        </w:rPr>
      </w:pPr>
      <w:r>
        <w:rPr>
          <w:sz w:val="24"/>
          <w:szCs w:val="24"/>
        </w:rPr>
        <w:t>э</w:t>
      </w:r>
      <w:r w:rsidR="00C77320" w:rsidRPr="00B326D8">
        <w:rPr>
          <w:sz w:val="24"/>
          <w:szCs w:val="24"/>
        </w:rPr>
        <w:t>ффективный</w:t>
      </w:r>
      <w:r>
        <w:rPr>
          <w:sz w:val="24"/>
          <w:szCs w:val="24"/>
        </w:rPr>
        <w:t xml:space="preserve"> </w:t>
      </w:r>
      <w:r w:rsidR="00C77320" w:rsidRPr="00B326D8">
        <w:rPr>
          <w:sz w:val="24"/>
          <w:szCs w:val="24"/>
        </w:rPr>
        <w:t>педагогический поиск новых форм и методов                                    профориентацио</w:t>
      </w:r>
      <w:r w:rsidR="00B222EE" w:rsidRPr="00B326D8">
        <w:rPr>
          <w:sz w:val="24"/>
          <w:szCs w:val="24"/>
        </w:rPr>
        <w:t xml:space="preserve">нной </w:t>
      </w:r>
      <w:r w:rsidR="00C77320" w:rsidRPr="00B326D8">
        <w:rPr>
          <w:sz w:val="24"/>
          <w:szCs w:val="24"/>
        </w:rPr>
        <w:t>работы</w:t>
      </w:r>
      <w:r w:rsidR="00EE0D43" w:rsidRPr="00BC49AC">
        <w:rPr>
          <w:sz w:val="24"/>
          <w:szCs w:val="24"/>
        </w:rPr>
        <w:t>в ОО УКМО</w:t>
      </w:r>
      <w:r w:rsidR="00C77320" w:rsidRPr="00BC49AC">
        <w:rPr>
          <w:sz w:val="24"/>
          <w:szCs w:val="24"/>
        </w:rPr>
        <w:t>;</w:t>
      </w:r>
    </w:p>
    <w:p w:rsidR="00A85378" w:rsidRPr="00B326D8" w:rsidRDefault="00C77320" w:rsidP="00B326D8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</w:tabs>
        <w:spacing w:before="0" w:line="20" w:lineRule="atLeast"/>
        <w:ind w:right="20" w:firstLine="709"/>
        <w:rPr>
          <w:sz w:val="24"/>
          <w:szCs w:val="24"/>
        </w:rPr>
      </w:pPr>
      <w:r w:rsidRPr="00B326D8">
        <w:rPr>
          <w:sz w:val="24"/>
          <w:szCs w:val="24"/>
        </w:rPr>
        <w:t>поддержка и стимулирование инновационной деятельности по профориентации педагогов и специалисто</w:t>
      </w:r>
      <w:r w:rsidR="00A85378" w:rsidRPr="00B326D8">
        <w:rPr>
          <w:sz w:val="24"/>
          <w:szCs w:val="24"/>
        </w:rPr>
        <w:t>в образовательных учреждений;</w:t>
      </w:r>
    </w:p>
    <w:p w:rsidR="00A85378" w:rsidRPr="00B326D8" w:rsidRDefault="00C77320" w:rsidP="00B326D8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</w:tabs>
        <w:spacing w:before="0" w:line="20" w:lineRule="atLeast"/>
        <w:ind w:right="20" w:firstLine="709"/>
        <w:rPr>
          <w:sz w:val="24"/>
          <w:szCs w:val="24"/>
        </w:rPr>
      </w:pPr>
      <w:r w:rsidRPr="00B326D8">
        <w:rPr>
          <w:sz w:val="24"/>
          <w:szCs w:val="24"/>
        </w:rPr>
        <w:t>популяризация профессий и специ</w:t>
      </w:r>
      <w:r w:rsidR="00A85378" w:rsidRPr="00B326D8">
        <w:rPr>
          <w:sz w:val="24"/>
          <w:szCs w:val="24"/>
        </w:rPr>
        <w:t>альностей, актуальных и востребованных в регионе</w:t>
      </w:r>
      <w:r w:rsidR="00EE0D43" w:rsidRPr="00BC49AC">
        <w:rPr>
          <w:sz w:val="24"/>
          <w:szCs w:val="24"/>
        </w:rPr>
        <w:t>и стране</w:t>
      </w:r>
      <w:r w:rsidR="00A85378" w:rsidRPr="00BC49AC">
        <w:rPr>
          <w:sz w:val="24"/>
          <w:szCs w:val="24"/>
        </w:rPr>
        <w:t>;</w:t>
      </w:r>
    </w:p>
    <w:p w:rsidR="002F490D" w:rsidRPr="00B326D8" w:rsidRDefault="00C77320" w:rsidP="00B326D8">
      <w:pPr>
        <w:pStyle w:val="3"/>
        <w:numPr>
          <w:ilvl w:val="0"/>
          <w:numId w:val="6"/>
        </w:numPr>
        <w:shd w:val="clear" w:color="auto" w:fill="auto"/>
        <w:tabs>
          <w:tab w:val="left" w:pos="142"/>
          <w:tab w:val="left" w:pos="851"/>
        </w:tabs>
        <w:spacing w:before="0" w:line="20" w:lineRule="atLeast"/>
        <w:ind w:right="20" w:firstLine="709"/>
        <w:rPr>
          <w:sz w:val="24"/>
          <w:szCs w:val="24"/>
        </w:rPr>
      </w:pPr>
      <w:r w:rsidRPr="00B326D8">
        <w:rPr>
          <w:sz w:val="24"/>
          <w:szCs w:val="24"/>
        </w:rPr>
        <w:t>формирование банка инновационных методических разработок педагогических работников для дальнейшего использования в деятельно</w:t>
      </w:r>
      <w:r w:rsidR="00A85378" w:rsidRPr="00B326D8">
        <w:rPr>
          <w:sz w:val="24"/>
          <w:szCs w:val="24"/>
        </w:rPr>
        <w:t>сти образовательных организаций.</w:t>
      </w:r>
    </w:p>
    <w:p w:rsidR="002F490D" w:rsidRPr="00B326D8" w:rsidRDefault="00C77320" w:rsidP="00B326D8">
      <w:pPr>
        <w:pStyle w:val="3"/>
        <w:numPr>
          <w:ilvl w:val="0"/>
          <w:numId w:val="5"/>
        </w:numPr>
        <w:shd w:val="clear" w:color="auto" w:fill="auto"/>
        <w:tabs>
          <w:tab w:val="left" w:pos="142"/>
          <w:tab w:val="left" w:pos="851"/>
        </w:tabs>
        <w:spacing w:before="0" w:line="20" w:lineRule="atLeast"/>
        <w:ind w:right="20"/>
        <w:rPr>
          <w:sz w:val="24"/>
          <w:szCs w:val="24"/>
        </w:rPr>
      </w:pPr>
      <w:r w:rsidRPr="00B326D8">
        <w:rPr>
          <w:b/>
          <w:color w:val="000000"/>
          <w:sz w:val="24"/>
          <w:szCs w:val="24"/>
        </w:rPr>
        <w:t>П</w:t>
      </w:r>
      <w:r w:rsidR="00A85378" w:rsidRPr="00B326D8">
        <w:rPr>
          <w:b/>
          <w:color w:val="000000"/>
          <w:sz w:val="24"/>
          <w:szCs w:val="24"/>
        </w:rPr>
        <w:t>орядок проведения и организации</w:t>
      </w:r>
    </w:p>
    <w:p w:rsidR="0050549D" w:rsidRDefault="002F490D" w:rsidP="00B326D8">
      <w:pPr>
        <w:pStyle w:val="3"/>
        <w:numPr>
          <w:ilvl w:val="1"/>
          <w:numId w:val="5"/>
        </w:numPr>
        <w:shd w:val="clear" w:color="auto" w:fill="auto"/>
        <w:tabs>
          <w:tab w:val="left" w:pos="142"/>
          <w:tab w:val="left" w:pos="1134"/>
        </w:tabs>
        <w:spacing w:before="0" w:line="20" w:lineRule="atLeast"/>
        <w:ind w:left="0" w:right="20" w:firstLine="709"/>
        <w:rPr>
          <w:sz w:val="24"/>
          <w:szCs w:val="24"/>
        </w:rPr>
      </w:pPr>
      <w:r w:rsidRPr="0050549D">
        <w:rPr>
          <w:sz w:val="24"/>
          <w:szCs w:val="24"/>
        </w:rPr>
        <w:t>Конкурс проводится среди педагогических работников образовательных организаций Усть-Кутского муниципального образования</w:t>
      </w:r>
      <w:r w:rsidR="0050549D" w:rsidRPr="0050549D">
        <w:rPr>
          <w:sz w:val="24"/>
          <w:szCs w:val="24"/>
        </w:rPr>
        <w:t>.</w:t>
      </w:r>
    </w:p>
    <w:p w:rsidR="002F490D" w:rsidRPr="0050549D" w:rsidRDefault="002F490D" w:rsidP="00B326D8">
      <w:pPr>
        <w:pStyle w:val="3"/>
        <w:numPr>
          <w:ilvl w:val="1"/>
          <w:numId w:val="5"/>
        </w:numPr>
        <w:shd w:val="clear" w:color="auto" w:fill="auto"/>
        <w:tabs>
          <w:tab w:val="left" w:pos="142"/>
          <w:tab w:val="left" w:pos="1134"/>
        </w:tabs>
        <w:spacing w:before="0" w:line="20" w:lineRule="atLeast"/>
        <w:ind w:left="0" w:right="20" w:firstLine="709"/>
        <w:rPr>
          <w:sz w:val="24"/>
          <w:szCs w:val="24"/>
        </w:rPr>
      </w:pPr>
      <w:r w:rsidRPr="0050549D">
        <w:rPr>
          <w:sz w:val="24"/>
          <w:szCs w:val="24"/>
        </w:rPr>
        <w:t>Организация и порядок проведения Конкурса:</w:t>
      </w:r>
    </w:p>
    <w:p w:rsidR="002F490D" w:rsidRPr="00B326D8" w:rsidRDefault="00B03741" w:rsidP="00B326D8">
      <w:pPr>
        <w:pStyle w:val="3"/>
        <w:numPr>
          <w:ilvl w:val="2"/>
          <w:numId w:val="5"/>
        </w:numPr>
        <w:shd w:val="clear" w:color="auto" w:fill="auto"/>
        <w:tabs>
          <w:tab w:val="left" w:pos="142"/>
          <w:tab w:val="left" w:pos="1134"/>
        </w:tabs>
        <w:spacing w:before="0" w:line="20" w:lineRule="atLeast"/>
        <w:ind w:left="0" w:right="20" w:firstLine="709"/>
        <w:rPr>
          <w:sz w:val="24"/>
          <w:szCs w:val="24"/>
        </w:rPr>
      </w:pPr>
      <w:r w:rsidRPr="00B326D8">
        <w:rPr>
          <w:bCs/>
          <w:color w:val="000000"/>
          <w:spacing w:val="5"/>
          <w:sz w:val="24"/>
          <w:szCs w:val="24"/>
        </w:rPr>
        <w:t xml:space="preserve">Конкурс </w:t>
      </w:r>
      <w:r w:rsidRPr="00B326D8">
        <w:rPr>
          <w:sz w:val="24"/>
          <w:szCs w:val="24"/>
        </w:rPr>
        <w:t xml:space="preserve">проводится в заочном формате с </w:t>
      </w:r>
      <w:r w:rsidR="002C29EF">
        <w:rPr>
          <w:sz w:val="24"/>
          <w:szCs w:val="24"/>
        </w:rPr>
        <w:t>01.12. 2024 по 31.01.</w:t>
      </w:r>
      <w:r w:rsidR="002F490D" w:rsidRPr="00B326D8">
        <w:rPr>
          <w:sz w:val="24"/>
          <w:szCs w:val="24"/>
        </w:rPr>
        <w:t>2025 года:</w:t>
      </w:r>
    </w:p>
    <w:p w:rsidR="00042A21" w:rsidRPr="00B326D8" w:rsidRDefault="002F490D" w:rsidP="00B326D8">
      <w:pPr>
        <w:pStyle w:val="a6"/>
        <w:numPr>
          <w:ilvl w:val="0"/>
          <w:numId w:val="7"/>
        </w:numPr>
        <w:tabs>
          <w:tab w:val="left" w:pos="-709"/>
          <w:tab w:val="left" w:pos="-567"/>
          <w:tab w:val="left" w:pos="-284"/>
          <w:tab w:val="left" w:pos="0"/>
          <w:tab w:val="left" w:pos="709"/>
          <w:tab w:val="left" w:pos="993"/>
        </w:tabs>
        <w:adjustRightInd w:val="0"/>
        <w:spacing w:line="20" w:lineRule="atLeast"/>
        <w:ind w:left="0" w:firstLine="709"/>
        <w:jc w:val="both"/>
        <w:rPr>
          <w:rFonts w:eastAsia="Calibri"/>
        </w:rPr>
      </w:pPr>
      <w:r w:rsidRPr="00B326D8">
        <w:t>п</w:t>
      </w:r>
      <w:r w:rsidR="0053085E" w:rsidRPr="00B326D8">
        <w:t>одача заявок</w:t>
      </w:r>
      <w:r w:rsidR="00A85378" w:rsidRPr="00B326D8">
        <w:t xml:space="preserve"> и</w:t>
      </w:r>
      <w:r w:rsidR="0053085E" w:rsidRPr="00B326D8">
        <w:t xml:space="preserve"> конкурсных материалов</w:t>
      </w:r>
      <w:r w:rsidR="002C29EF">
        <w:t>с 01.12.</w:t>
      </w:r>
      <w:r w:rsidRPr="00B326D8">
        <w:t>2024г. по 20</w:t>
      </w:r>
      <w:r w:rsidR="002C29EF">
        <w:t>.01.</w:t>
      </w:r>
      <w:r w:rsidR="0053085E" w:rsidRPr="00B326D8">
        <w:t>2025</w:t>
      </w:r>
      <w:r w:rsidR="00042A21" w:rsidRPr="00B326D8">
        <w:t>г.;</w:t>
      </w:r>
    </w:p>
    <w:p w:rsidR="002F490D" w:rsidRPr="00B326D8" w:rsidRDefault="002F490D" w:rsidP="00B326D8">
      <w:pPr>
        <w:pStyle w:val="a6"/>
        <w:numPr>
          <w:ilvl w:val="0"/>
          <w:numId w:val="7"/>
        </w:numPr>
        <w:tabs>
          <w:tab w:val="left" w:pos="-709"/>
          <w:tab w:val="left" w:pos="-567"/>
          <w:tab w:val="left" w:pos="-284"/>
          <w:tab w:val="left" w:pos="0"/>
          <w:tab w:val="left" w:pos="709"/>
          <w:tab w:val="left" w:pos="993"/>
        </w:tabs>
        <w:adjustRightInd w:val="0"/>
        <w:spacing w:line="20" w:lineRule="atLeast"/>
        <w:ind w:left="0" w:firstLine="709"/>
        <w:jc w:val="both"/>
        <w:rPr>
          <w:rFonts w:eastAsia="Calibri"/>
        </w:rPr>
      </w:pPr>
      <w:r w:rsidRPr="00B326D8">
        <w:t>оценив</w:t>
      </w:r>
      <w:r w:rsidR="002C29EF">
        <w:t>ание конкурсных материалов с 21.01.2025г. по 27.01.</w:t>
      </w:r>
      <w:r w:rsidRPr="00B326D8">
        <w:t xml:space="preserve"> 2025г.</w:t>
      </w:r>
      <w:r w:rsidR="00042A21" w:rsidRPr="00B326D8">
        <w:t>;</w:t>
      </w:r>
    </w:p>
    <w:p w:rsidR="00042A21" w:rsidRPr="00B707B7" w:rsidRDefault="002F490D" w:rsidP="00B326D8">
      <w:pPr>
        <w:pStyle w:val="3"/>
        <w:numPr>
          <w:ilvl w:val="0"/>
          <w:numId w:val="7"/>
        </w:numPr>
        <w:shd w:val="clear" w:color="auto" w:fill="auto"/>
        <w:tabs>
          <w:tab w:val="left" w:pos="142"/>
          <w:tab w:val="left" w:pos="993"/>
          <w:tab w:val="left" w:pos="1134"/>
          <w:tab w:val="left" w:pos="1276"/>
        </w:tabs>
        <w:spacing w:before="0" w:line="20" w:lineRule="atLeast"/>
        <w:ind w:left="0" w:right="20" w:firstLine="709"/>
        <w:rPr>
          <w:color w:val="FF0000"/>
          <w:sz w:val="24"/>
          <w:szCs w:val="24"/>
        </w:rPr>
      </w:pPr>
      <w:r w:rsidRPr="00B326D8">
        <w:rPr>
          <w:sz w:val="24"/>
          <w:szCs w:val="24"/>
        </w:rPr>
        <w:t>подведение итогов, награждение поб</w:t>
      </w:r>
      <w:r w:rsidR="002C29EF">
        <w:rPr>
          <w:sz w:val="24"/>
          <w:szCs w:val="24"/>
        </w:rPr>
        <w:t>едителей и призеров конкурса 31.01.</w:t>
      </w:r>
      <w:r w:rsidRPr="00B326D8">
        <w:rPr>
          <w:sz w:val="24"/>
          <w:szCs w:val="24"/>
        </w:rPr>
        <w:t>2025г.</w:t>
      </w:r>
    </w:p>
    <w:p w:rsidR="00125D9C" w:rsidRPr="00125D9C" w:rsidRDefault="00125D9C" w:rsidP="00E95422">
      <w:pPr>
        <w:pStyle w:val="a6"/>
        <w:numPr>
          <w:ilvl w:val="2"/>
          <w:numId w:val="5"/>
        </w:numPr>
        <w:tabs>
          <w:tab w:val="left" w:pos="-709"/>
          <w:tab w:val="left" w:pos="-567"/>
          <w:tab w:val="left" w:pos="-284"/>
          <w:tab w:val="left" w:pos="0"/>
          <w:tab w:val="left" w:pos="709"/>
          <w:tab w:val="left" w:pos="993"/>
        </w:tabs>
        <w:adjustRightInd w:val="0"/>
        <w:spacing w:line="20" w:lineRule="atLeast"/>
        <w:ind w:left="0" w:firstLine="710"/>
        <w:jc w:val="both"/>
        <w:rPr>
          <w:rFonts w:eastAsia="Calibri"/>
        </w:rPr>
      </w:pPr>
      <w:r w:rsidRPr="00125D9C">
        <w:rPr>
          <w:rFonts w:eastAsia="Calibri"/>
        </w:rPr>
        <w:t>Заявка на участие оформляется на платформе Яндекс-формы</w:t>
      </w:r>
      <w:r>
        <w:rPr>
          <w:rFonts w:eastAsia="Calibri"/>
        </w:rPr>
        <w:t>, с прикрепленным файлом методической разработки</w:t>
      </w:r>
      <w:r w:rsidR="00A5527B">
        <w:rPr>
          <w:rFonts w:eastAsia="Calibri"/>
        </w:rPr>
        <w:t xml:space="preserve"> </w:t>
      </w:r>
      <w:r w:rsidR="00B17218" w:rsidRPr="00B17218">
        <w:rPr>
          <w:rFonts w:eastAsiaTheme="minorHAnsi"/>
        </w:rPr>
        <w:t>в формате</w:t>
      </w:r>
      <w:r w:rsidR="00B17218" w:rsidRPr="00B17218">
        <w:t xml:space="preserve"> </w:t>
      </w:r>
      <w:proofErr w:type="spellStart"/>
      <w:r w:rsidR="00B17218" w:rsidRPr="00B17218">
        <w:t>MSWord</w:t>
      </w:r>
      <w:proofErr w:type="spellEnd"/>
      <w:r w:rsidR="00620FCE">
        <w:t xml:space="preserve"> </w:t>
      </w:r>
      <w:r w:rsidRPr="00125D9C">
        <w:rPr>
          <w:rFonts w:eastAsia="Calibri"/>
        </w:rPr>
        <w:t>по ссылке:</w:t>
      </w:r>
      <w:r w:rsidR="00620FCE">
        <w:rPr>
          <w:rFonts w:eastAsia="Calibri"/>
        </w:rPr>
        <w:t xml:space="preserve"> </w:t>
      </w:r>
      <w:hyperlink r:id="rId6" w:history="1">
        <w:r w:rsidR="00E95422" w:rsidRPr="009D567F">
          <w:rPr>
            <w:rStyle w:val="a8"/>
          </w:rPr>
          <w:t>https://forms.yandex.ru/u/673c09ee73cee73960ceddc1/</w:t>
        </w:r>
      </w:hyperlink>
    </w:p>
    <w:p w:rsidR="00B17218" w:rsidRDefault="00042A21" w:rsidP="00125D9C">
      <w:pPr>
        <w:pStyle w:val="a6"/>
        <w:tabs>
          <w:tab w:val="left" w:pos="-709"/>
          <w:tab w:val="left" w:pos="-567"/>
          <w:tab w:val="left" w:pos="-284"/>
          <w:tab w:val="left" w:pos="0"/>
          <w:tab w:val="left" w:pos="993"/>
        </w:tabs>
        <w:adjustRightInd w:val="0"/>
        <w:spacing w:line="20" w:lineRule="atLeast"/>
        <w:ind w:left="0" w:firstLine="710"/>
        <w:jc w:val="both"/>
      </w:pPr>
      <w:r w:rsidRPr="00125D9C">
        <w:t>На каждую методическую разработ</w:t>
      </w:r>
      <w:r w:rsidR="00125D9C">
        <w:t xml:space="preserve">ку оформляется отдельная заявка. </w:t>
      </w:r>
      <w:r w:rsidR="00125D9C" w:rsidRPr="00125D9C">
        <w:rPr>
          <w:rFonts w:eastAsia="Calibri"/>
        </w:rPr>
        <w:t xml:space="preserve">Приложения размещаются на Интернет-ресурсе или облачном хранилище (Гугл, Яндекс, персональный сайт, </w:t>
      </w:r>
      <w:proofErr w:type="gramStart"/>
      <w:r w:rsidR="00125D9C" w:rsidRPr="00125D9C">
        <w:rPr>
          <w:rFonts w:eastAsia="Calibri"/>
        </w:rPr>
        <w:t>Р</w:t>
      </w:r>
      <w:proofErr w:type="spellStart"/>
      <w:proofErr w:type="gramEnd"/>
      <w:r w:rsidR="00125D9C" w:rsidRPr="00125D9C">
        <w:rPr>
          <w:rFonts w:eastAsia="Calibri"/>
          <w:lang w:val="en-US"/>
        </w:rPr>
        <w:t>utube</w:t>
      </w:r>
      <w:proofErr w:type="spellEnd"/>
      <w:r w:rsidR="00125D9C" w:rsidRPr="00125D9C">
        <w:rPr>
          <w:rFonts w:eastAsia="Calibri"/>
        </w:rPr>
        <w:t xml:space="preserve">, </w:t>
      </w:r>
      <w:r w:rsidR="00125D9C" w:rsidRPr="00125D9C">
        <w:rPr>
          <w:rFonts w:eastAsia="Calibri"/>
          <w:lang w:val="en-US"/>
        </w:rPr>
        <w:t>YouTube</w:t>
      </w:r>
      <w:r w:rsidR="00125D9C" w:rsidRPr="00125D9C">
        <w:rPr>
          <w:rFonts w:eastAsia="Calibri"/>
        </w:rPr>
        <w:t xml:space="preserve"> и др.)</w:t>
      </w:r>
      <w:r w:rsidR="00125D9C">
        <w:rPr>
          <w:rFonts w:eastAsia="Calibri"/>
        </w:rPr>
        <w:t>. Ссылки</w:t>
      </w:r>
      <w:r w:rsidR="00125D9C" w:rsidRPr="00125D9C">
        <w:rPr>
          <w:rFonts w:eastAsia="Calibri"/>
        </w:rPr>
        <w:t xml:space="preserve"> на Приложения</w:t>
      </w:r>
      <w:r w:rsidR="009628B2">
        <w:rPr>
          <w:rFonts w:eastAsia="Calibri"/>
        </w:rPr>
        <w:t>,</w:t>
      </w:r>
      <w:r w:rsidR="00A5527B">
        <w:rPr>
          <w:rFonts w:eastAsia="Calibri"/>
        </w:rPr>
        <w:t xml:space="preserve"> </w:t>
      </w:r>
      <w:r w:rsidR="00125D9C">
        <w:rPr>
          <w:rFonts w:eastAsia="Calibri"/>
        </w:rPr>
        <w:t>указ</w:t>
      </w:r>
      <w:r w:rsidR="009628B2">
        <w:rPr>
          <w:rFonts w:eastAsia="Calibri"/>
        </w:rPr>
        <w:t>анные</w:t>
      </w:r>
      <w:r w:rsidR="00125D9C" w:rsidRPr="00125D9C">
        <w:rPr>
          <w:rFonts w:eastAsia="Calibri"/>
        </w:rPr>
        <w:t xml:space="preserve"> в методической разработке и</w:t>
      </w:r>
      <w:r w:rsidR="00A5527B">
        <w:rPr>
          <w:rFonts w:eastAsia="Calibri"/>
        </w:rPr>
        <w:t xml:space="preserve"> З</w:t>
      </w:r>
      <w:r w:rsidR="00E95422">
        <w:rPr>
          <w:rFonts w:eastAsia="Calibri"/>
        </w:rPr>
        <w:t xml:space="preserve">аявке, </w:t>
      </w:r>
      <w:r w:rsidR="00B17218">
        <w:rPr>
          <w:rFonts w:eastAsia="Calibri"/>
        </w:rPr>
        <w:t xml:space="preserve"> должны быть действительны</w:t>
      </w:r>
      <w:r w:rsidR="00125D9C" w:rsidRPr="00125D9C">
        <w:rPr>
          <w:rFonts w:eastAsia="Calibri"/>
        </w:rPr>
        <w:t xml:space="preserve"> на весь период проведения Конкурса.</w:t>
      </w:r>
    </w:p>
    <w:p w:rsidR="00125D9C" w:rsidRPr="00125D9C" w:rsidRDefault="00B17218" w:rsidP="00125D9C">
      <w:pPr>
        <w:pStyle w:val="a6"/>
        <w:tabs>
          <w:tab w:val="left" w:pos="-709"/>
          <w:tab w:val="left" w:pos="-567"/>
          <w:tab w:val="left" w:pos="-284"/>
          <w:tab w:val="left" w:pos="0"/>
          <w:tab w:val="left" w:pos="993"/>
        </w:tabs>
        <w:adjustRightInd w:val="0"/>
        <w:spacing w:line="20" w:lineRule="atLeast"/>
        <w:ind w:left="0" w:firstLine="710"/>
        <w:jc w:val="both"/>
      </w:pPr>
      <w:r>
        <w:t xml:space="preserve">В случае оформления Приложений в одной папке, в названии указывается наименование конкурса и ФИО конкурсанта. </w:t>
      </w:r>
    </w:p>
    <w:p w:rsidR="000D5523" w:rsidRDefault="00C77320" w:rsidP="000D5523">
      <w:pPr>
        <w:pStyle w:val="3"/>
        <w:numPr>
          <w:ilvl w:val="2"/>
          <w:numId w:val="5"/>
        </w:numPr>
        <w:shd w:val="clear" w:color="auto" w:fill="auto"/>
        <w:tabs>
          <w:tab w:val="left" w:pos="142"/>
          <w:tab w:val="left" w:pos="993"/>
          <w:tab w:val="left" w:pos="1134"/>
          <w:tab w:val="left" w:pos="1276"/>
        </w:tabs>
        <w:spacing w:before="0" w:line="20" w:lineRule="atLeast"/>
        <w:ind w:left="0" w:right="20" w:firstLine="710"/>
        <w:rPr>
          <w:color w:val="FF0000"/>
          <w:sz w:val="24"/>
          <w:szCs w:val="24"/>
        </w:rPr>
      </w:pPr>
      <w:r w:rsidRPr="00B326D8">
        <w:rPr>
          <w:bCs/>
          <w:color w:val="000000"/>
          <w:spacing w:val="5"/>
          <w:sz w:val="24"/>
          <w:szCs w:val="24"/>
        </w:rPr>
        <w:lastRenderedPageBreak/>
        <w:t>Участие в конкурсе  индивидуальное</w:t>
      </w:r>
      <w:r w:rsidR="00A5527B">
        <w:rPr>
          <w:bCs/>
          <w:color w:val="000000"/>
          <w:spacing w:val="5"/>
          <w:sz w:val="24"/>
          <w:szCs w:val="24"/>
        </w:rPr>
        <w:t xml:space="preserve"> </w:t>
      </w:r>
      <w:r w:rsidR="00D55AC9" w:rsidRPr="00B326D8">
        <w:rPr>
          <w:bCs/>
          <w:color w:val="000000"/>
          <w:spacing w:val="5"/>
          <w:sz w:val="24"/>
          <w:szCs w:val="24"/>
        </w:rPr>
        <w:t>или не более 4 соавторов на одну методическую разработку.</w:t>
      </w:r>
    </w:p>
    <w:p w:rsidR="000D5523" w:rsidRPr="00CD18CA" w:rsidRDefault="00A5527B" w:rsidP="000D5523">
      <w:pPr>
        <w:pStyle w:val="3"/>
        <w:numPr>
          <w:ilvl w:val="2"/>
          <w:numId w:val="5"/>
        </w:numPr>
        <w:shd w:val="clear" w:color="auto" w:fill="auto"/>
        <w:tabs>
          <w:tab w:val="left" w:pos="142"/>
          <w:tab w:val="left" w:pos="993"/>
          <w:tab w:val="left" w:pos="1134"/>
          <w:tab w:val="left" w:pos="1276"/>
        </w:tabs>
        <w:spacing w:before="0" w:line="20" w:lineRule="atLeast"/>
        <w:ind w:left="0" w:right="20" w:firstLine="71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D5523" w:rsidRPr="00CD18CA">
        <w:rPr>
          <w:sz w:val="24"/>
          <w:szCs w:val="24"/>
        </w:rPr>
        <w:t>Конкурс проводится по направлениям:</w:t>
      </w:r>
    </w:p>
    <w:p w:rsidR="000D5523" w:rsidRDefault="000D5523" w:rsidP="000D5523">
      <w:pPr>
        <w:pStyle w:val="3"/>
        <w:numPr>
          <w:ilvl w:val="0"/>
          <w:numId w:val="36"/>
        </w:numPr>
        <w:shd w:val="clear" w:color="auto" w:fill="auto"/>
        <w:tabs>
          <w:tab w:val="left" w:pos="142"/>
          <w:tab w:val="left" w:pos="993"/>
        </w:tabs>
        <w:spacing w:before="0" w:line="20" w:lineRule="atLeast"/>
        <w:ind w:left="0" w:right="20" w:firstLine="709"/>
        <w:jc w:val="left"/>
        <w:rPr>
          <w:sz w:val="24"/>
          <w:szCs w:val="24"/>
        </w:rPr>
      </w:pPr>
      <w:r w:rsidRPr="00B326D8">
        <w:rPr>
          <w:sz w:val="24"/>
          <w:szCs w:val="24"/>
        </w:rPr>
        <w:t xml:space="preserve">дошкольное образование; </w:t>
      </w:r>
    </w:p>
    <w:p w:rsidR="000D5523" w:rsidRDefault="000D5523" w:rsidP="000D5523">
      <w:pPr>
        <w:pStyle w:val="3"/>
        <w:numPr>
          <w:ilvl w:val="0"/>
          <w:numId w:val="36"/>
        </w:numPr>
        <w:shd w:val="clear" w:color="auto" w:fill="auto"/>
        <w:tabs>
          <w:tab w:val="left" w:pos="142"/>
          <w:tab w:val="left" w:pos="993"/>
        </w:tabs>
        <w:spacing w:before="0" w:line="20" w:lineRule="atLeast"/>
        <w:ind w:left="0" w:right="20" w:firstLine="709"/>
        <w:jc w:val="left"/>
        <w:rPr>
          <w:sz w:val="24"/>
          <w:szCs w:val="24"/>
        </w:rPr>
      </w:pPr>
      <w:r w:rsidRPr="000D5523">
        <w:rPr>
          <w:sz w:val="24"/>
          <w:szCs w:val="24"/>
        </w:rPr>
        <w:t xml:space="preserve">общее образование; </w:t>
      </w:r>
    </w:p>
    <w:p w:rsidR="000D5523" w:rsidRDefault="000D5523" w:rsidP="000D5523">
      <w:pPr>
        <w:pStyle w:val="3"/>
        <w:numPr>
          <w:ilvl w:val="0"/>
          <w:numId w:val="36"/>
        </w:numPr>
        <w:shd w:val="clear" w:color="auto" w:fill="auto"/>
        <w:tabs>
          <w:tab w:val="left" w:pos="142"/>
          <w:tab w:val="left" w:pos="993"/>
        </w:tabs>
        <w:spacing w:before="0" w:line="20" w:lineRule="atLeast"/>
        <w:ind w:left="0" w:right="20" w:firstLine="709"/>
        <w:jc w:val="left"/>
        <w:rPr>
          <w:sz w:val="24"/>
          <w:szCs w:val="24"/>
        </w:rPr>
      </w:pPr>
      <w:r w:rsidRPr="000D5523">
        <w:rPr>
          <w:sz w:val="24"/>
          <w:szCs w:val="24"/>
        </w:rPr>
        <w:t xml:space="preserve">дополнительное образование; </w:t>
      </w:r>
    </w:p>
    <w:p w:rsidR="000D5523" w:rsidRPr="000D5523" w:rsidRDefault="000D5523" w:rsidP="000D5523">
      <w:pPr>
        <w:pStyle w:val="3"/>
        <w:numPr>
          <w:ilvl w:val="0"/>
          <w:numId w:val="36"/>
        </w:numPr>
        <w:shd w:val="clear" w:color="auto" w:fill="auto"/>
        <w:tabs>
          <w:tab w:val="left" w:pos="142"/>
          <w:tab w:val="left" w:pos="993"/>
        </w:tabs>
        <w:spacing w:before="0" w:line="20" w:lineRule="atLeast"/>
        <w:ind w:left="0" w:right="20" w:firstLine="709"/>
        <w:jc w:val="left"/>
        <w:rPr>
          <w:sz w:val="24"/>
          <w:szCs w:val="24"/>
        </w:rPr>
      </w:pPr>
      <w:r w:rsidRPr="000D5523">
        <w:rPr>
          <w:sz w:val="24"/>
          <w:szCs w:val="24"/>
        </w:rPr>
        <w:t>средне-профессиональное образование.</w:t>
      </w:r>
    </w:p>
    <w:p w:rsidR="00D55AC9" w:rsidRPr="00B326D8" w:rsidRDefault="00A5527B" w:rsidP="00B326D8">
      <w:pPr>
        <w:pStyle w:val="3"/>
        <w:numPr>
          <w:ilvl w:val="2"/>
          <w:numId w:val="5"/>
        </w:numPr>
        <w:shd w:val="clear" w:color="auto" w:fill="auto"/>
        <w:tabs>
          <w:tab w:val="left" w:pos="142"/>
          <w:tab w:val="left" w:pos="993"/>
          <w:tab w:val="left" w:pos="1134"/>
          <w:tab w:val="left" w:pos="1276"/>
        </w:tabs>
        <w:spacing w:before="0" w:line="20" w:lineRule="atLeast"/>
        <w:ind w:left="0" w:right="20" w:firstLine="710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 </w:t>
      </w:r>
      <w:r w:rsidR="00D55AC9" w:rsidRPr="00B326D8">
        <w:rPr>
          <w:color w:val="000000"/>
          <w:sz w:val="24"/>
          <w:szCs w:val="24"/>
          <w:lang w:eastAsia="ru-RU"/>
        </w:rPr>
        <w:t xml:space="preserve">Конкурс проводится по следующим </w:t>
      </w:r>
      <w:r w:rsidR="00D55AC9" w:rsidRPr="00B326D8">
        <w:rPr>
          <w:bCs/>
          <w:iCs/>
          <w:sz w:val="24"/>
          <w:szCs w:val="24"/>
          <w:lang w:eastAsia="ru-RU"/>
        </w:rPr>
        <w:t>номинациям</w:t>
      </w:r>
      <w:r w:rsidR="00D55AC9" w:rsidRPr="00B326D8">
        <w:rPr>
          <w:sz w:val="24"/>
          <w:szCs w:val="24"/>
          <w:lang w:eastAsia="ru-RU"/>
        </w:rPr>
        <w:t>:</w:t>
      </w:r>
    </w:p>
    <w:p w:rsidR="00D55AC9" w:rsidRPr="00B326D8" w:rsidRDefault="00D55AC9" w:rsidP="00B326D8">
      <w:pPr>
        <w:pStyle w:val="a6"/>
        <w:numPr>
          <w:ilvl w:val="0"/>
          <w:numId w:val="9"/>
        </w:numPr>
        <w:tabs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 w:rsidRPr="00B326D8">
        <w:rPr>
          <w:color w:val="000000"/>
          <w:lang w:eastAsia="ru-RU"/>
        </w:rPr>
        <w:t xml:space="preserve">методическая разработка учебного </w:t>
      </w:r>
      <w:r w:rsidRPr="00B326D8">
        <w:rPr>
          <w:lang w:eastAsia="ru-RU"/>
        </w:rPr>
        <w:t>занятия/урока профориентационной направленности;</w:t>
      </w:r>
    </w:p>
    <w:p w:rsidR="00D55AC9" w:rsidRPr="00B326D8" w:rsidRDefault="00D55AC9" w:rsidP="00B326D8">
      <w:pPr>
        <w:pStyle w:val="a6"/>
        <w:numPr>
          <w:ilvl w:val="0"/>
          <w:numId w:val="9"/>
        </w:numPr>
        <w:tabs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 w:rsidRPr="00B326D8">
        <w:rPr>
          <w:color w:val="000000"/>
          <w:lang w:eastAsia="ru-RU"/>
        </w:rPr>
        <w:t xml:space="preserve">методическая разработка </w:t>
      </w:r>
      <w:r w:rsidRPr="00B326D8">
        <w:rPr>
          <w:lang w:eastAsia="ru-RU"/>
        </w:rPr>
        <w:t>профориентационного мероприятия для обучающихся;</w:t>
      </w:r>
    </w:p>
    <w:p w:rsidR="00D55AC9" w:rsidRPr="00B326D8" w:rsidRDefault="00D55AC9" w:rsidP="00B326D8">
      <w:pPr>
        <w:pStyle w:val="a6"/>
        <w:numPr>
          <w:ilvl w:val="0"/>
          <w:numId w:val="9"/>
        </w:numPr>
        <w:tabs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 w:rsidRPr="00B326D8">
        <w:rPr>
          <w:lang w:eastAsia="ru-RU"/>
        </w:rPr>
        <w:t>методическая разработка профориентационной игры;</w:t>
      </w:r>
    </w:p>
    <w:p w:rsidR="00D55AC9" w:rsidRPr="00B326D8" w:rsidRDefault="00D55AC9" w:rsidP="00B326D8">
      <w:pPr>
        <w:pStyle w:val="a6"/>
        <w:numPr>
          <w:ilvl w:val="0"/>
          <w:numId w:val="9"/>
        </w:numPr>
        <w:tabs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 w:rsidRPr="00B326D8">
        <w:rPr>
          <w:color w:val="000000"/>
          <w:lang w:eastAsia="ru-RU"/>
        </w:rPr>
        <w:t xml:space="preserve">методическая разработка </w:t>
      </w:r>
      <w:r w:rsidRPr="00B326D8">
        <w:rPr>
          <w:lang w:eastAsia="ru-RU"/>
        </w:rPr>
        <w:t>«Профессиональные пробы»;</w:t>
      </w:r>
    </w:p>
    <w:p w:rsidR="00D55AC9" w:rsidRPr="00CD18CA" w:rsidRDefault="00D55AC9" w:rsidP="00B326D8">
      <w:pPr>
        <w:pStyle w:val="a6"/>
        <w:numPr>
          <w:ilvl w:val="0"/>
          <w:numId w:val="9"/>
        </w:numPr>
        <w:tabs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 w:rsidRPr="00B326D8">
        <w:rPr>
          <w:color w:val="000000"/>
          <w:lang w:eastAsia="ru-RU"/>
        </w:rPr>
        <w:t>методическая разработка профориентационной направленности</w:t>
      </w:r>
      <w:r w:rsidR="0042008C" w:rsidRPr="00B326D8">
        <w:rPr>
          <w:color w:val="000000"/>
          <w:lang w:eastAsia="ru-RU"/>
        </w:rPr>
        <w:t xml:space="preserve"> для детей с ОВЗ.</w:t>
      </w:r>
    </w:p>
    <w:p w:rsidR="00CD18CA" w:rsidRPr="00CD18CA" w:rsidRDefault="00CD18CA" w:rsidP="00A5527B">
      <w:pPr>
        <w:widowControl w:val="0"/>
        <w:tabs>
          <w:tab w:val="left" w:pos="-567"/>
          <w:tab w:val="left" w:pos="284"/>
          <w:tab w:val="left" w:pos="851"/>
          <w:tab w:val="left" w:pos="1418"/>
        </w:tabs>
        <w:autoSpaceDE w:val="0"/>
        <w:autoSpaceDN w:val="0"/>
        <w:spacing w:after="0" w:line="20" w:lineRule="atLeast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CD18C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3.2.6.</w:t>
      </w:r>
      <w:r w:rsidR="00A5527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18CA">
        <w:rPr>
          <w:rFonts w:ascii="Times New Roman" w:hAnsi="Times New Roman" w:cs="Times New Roman"/>
          <w:color w:val="000000"/>
          <w:sz w:val="24"/>
          <w:szCs w:val="24"/>
        </w:rPr>
        <w:t>Методическая разработка оф</w:t>
      </w:r>
      <w:r w:rsidR="00A5527B">
        <w:rPr>
          <w:rFonts w:ascii="Times New Roman" w:hAnsi="Times New Roman" w:cs="Times New Roman"/>
          <w:color w:val="000000"/>
          <w:sz w:val="24"/>
          <w:szCs w:val="24"/>
        </w:rPr>
        <w:t xml:space="preserve">ормляется согласно методическим </w:t>
      </w:r>
      <w:r w:rsidRPr="00CD18CA">
        <w:rPr>
          <w:rFonts w:ascii="Times New Roman" w:hAnsi="Times New Roman" w:cs="Times New Roman"/>
          <w:color w:val="000000"/>
          <w:sz w:val="24"/>
          <w:szCs w:val="24"/>
        </w:rPr>
        <w:t>рекомендациям</w:t>
      </w:r>
      <w:r w:rsidRPr="00CD18CA">
        <w:rPr>
          <w:rFonts w:ascii="Times New Roman" w:eastAsia="Times New Roman" w:hAnsi="Times New Roman" w:cs="Times New Roman"/>
          <w:sz w:val="24"/>
          <w:szCs w:val="24"/>
        </w:rPr>
        <w:t xml:space="preserve"> к оформлению конкурснойработыикритериям</w:t>
      </w:r>
      <w:r w:rsidRPr="00CD18CA">
        <w:rPr>
          <w:rFonts w:ascii="Times New Roman" w:eastAsia="Times New Roman" w:hAnsi="Times New Roman" w:cs="Times New Roman"/>
          <w:spacing w:val="-2"/>
          <w:sz w:val="24"/>
          <w:szCs w:val="24"/>
        </w:rPr>
        <w:t>оценивания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указанным в Приложении 1.</w:t>
      </w:r>
    </w:p>
    <w:p w:rsidR="009B1B74" w:rsidRPr="00B326D8" w:rsidRDefault="00CD18CA" w:rsidP="00B326D8">
      <w:pPr>
        <w:tabs>
          <w:tab w:val="left" w:pos="1276"/>
        </w:tabs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>3.2.7</w:t>
      </w:r>
      <w:r w:rsidR="009B1B74" w:rsidRPr="00B326D8">
        <w:rPr>
          <w:rFonts w:ascii="Times New Roman" w:hAnsi="Times New Roman" w:cs="Times New Roman"/>
          <w:bCs/>
          <w:color w:val="000000"/>
          <w:spacing w:val="5"/>
          <w:sz w:val="24"/>
          <w:szCs w:val="24"/>
        </w:rPr>
        <w:t xml:space="preserve">. </w:t>
      </w:r>
      <w:r w:rsidR="009B1B74" w:rsidRPr="00B326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Конкурсные материалы, представленные на конкурс, могут быть использованы в рамках деятельности Муниципального центра профориентации УКМО с сохранением авторских прав участников конкурса. Материалы, представленные на Конкурс, не возвращаются и не рецензируются. </w:t>
      </w:r>
    </w:p>
    <w:p w:rsidR="0050549D" w:rsidRDefault="00CD18CA" w:rsidP="00734147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3.2.8</w:t>
      </w:r>
      <w:r w:rsidR="009B1B74" w:rsidRPr="00B326D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По итогам конкурса формируется электронный сборник с целью размещения на Интернет-ресурсах МЦП УКМО. </w:t>
      </w:r>
    </w:p>
    <w:p w:rsidR="009628B2" w:rsidRPr="00B326D8" w:rsidRDefault="009628B2" w:rsidP="00734147">
      <w:pPr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B1B74" w:rsidRPr="00B326D8" w:rsidRDefault="009B1B74" w:rsidP="00B326D8">
      <w:pPr>
        <w:tabs>
          <w:tab w:val="left" w:pos="0"/>
          <w:tab w:val="left" w:pos="426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26D8">
        <w:rPr>
          <w:rFonts w:ascii="Times New Roman" w:eastAsia="Times New Roman" w:hAnsi="Times New Roman" w:cs="Times New Roman"/>
          <w:b/>
          <w:sz w:val="24"/>
          <w:szCs w:val="24"/>
        </w:rPr>
        <w:t>4. Оргкомитет и жюри Конкурса</w:t>
      </w:r>
    </w:p>
    <w:p w:rsidR="009B1B74" w:rsidRPr="00B326D8" w:rsidRDefault="009B1B74" w:rsidP="00B326D8">
      <w:pPr>
        <w:tabs>
          <w:tab w:val="left" w:pos="1134"/>
          <w:tab w:val="left" w:pos="1412"/>
        </w:tabs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6D8">
        <w:rPr>
          <w:rFonts w:ascii="Times New Roman" w:eastAsia="Times New Roman" w:hAnsi="Times New Roman" w:cs="Times New Roman"/>
          <w:sz w:val="24"/>
          <w:szCs w:val="24"/>
        </w:rPr>
        <w:t xml:space="preserve">4.1. Для организационно-методического сопровождения Конкурса создается оргкомитет и жюри, состав которого утверждается приказом Управления образования УКМО. </w:t>
      </w:r>
    </w:p>
    <w:p w:rsidR="009B1B74" w:rsidRPr="00B326D8" w:rsidRDefault="009B1B74" w:rsidP="00B326D8">
      <w:pPr>
        <w:autoSpaceDE w:val="0"/>
        <w:autoSpaceDN w:val="0"/>
        <w:adjustRightInd w:val="0"/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6D8">
        <w:rPr>
          <w:rFonts w:ascii="Times New Roman" w:eastAsia="Times New Roman" w:hAnsi="Times New Roman" w:cs="Times New Roman"/>
          <w:sz w:val="24"/>
          <w:szCs w:val="24"/>
        </w:rPr>
        <w:t>4.2. Оргкомитет Конкурса:</w:t>
      </w:r>
    </w:p>
    <w:p w:rsidR="009B1B74" w:rsidRPr="009628B2" w:rsidRDefault="009628B2" w:rsidP="009628B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- </w:t>
      </w:r>
      <w:r w:rsidRPr="009628B2">
        <w:rPr>
          <w:rFonts w:ascii="Times New Roman" w:eastAsia="Times New Roman" w:hAnsi="Times New Roman" w:cs="Times New Roman"/>
          <w:sz w:val="24"/>
          <w:szCs w:val="24"/>
          <w:lang w:eastAsia="ar-SA"/>
        </w:rPr>
        <w:t>готови</w:t>
      </w:r>
      <w:r w:rsidR="009B1B74" w:rsidRPr="00962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 </w:t>
      </w:r>
      <w:r w:rsidRPr="00962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положение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</w:t>
      </w:r>
      <w:r w:rsidR="009B1B74" w:rsidRPr="009628B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ю</w:t>
      </w:r>
      <w:r w:rsidR="00A552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628B2">
        <w:rPr>
          <w:rFonts w:ascii="Times New Roman" w:eastAsia="Times New Roman" w:hAnsi="Times New Roman" w:cs="Times New Roman"/>
          <w:sz w:val="24"/>
          <w:szCs w:val="24"/>
        </w:rPr>
        <w:t>Конкурса, в т.ч.</w:t>
      </w:r>
      <w:r w:rsidR="00A55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28B2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к оформлению  конкурсной работы и критерии оценивания</w:t>
      </w:r>
      <w:r w:rsidR="009B1B74" w:rsidRPr="009628B2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9B1B74" w:rsidRPr="00B326D8" w:rsidRDefault="009B1B74" w:rsidP="00B326D8">
      <w:pPr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6D8">
        <w:rPr>
          <w:rFonts w:ascii="Times New Roman" w:eastAsia="Times New Roman" w:hAnsi="Times New Roman" w:cs="Times New Roman"/>
          <w:sz w:val="24"/>
          <w:szCs w:val="24"/>
          <w:lang w:eastAsia="ar-SA"/>
        </w:rPr>
        <w:t>обеспечивает равные условия для всех участников Конкурса;</w:t>
      </w:r>
    </w:p>
    <w:p w:rsidR="009B1B74" w:rsidRPr="00B326D8" w:rsidRDefault="009B1B74" w:rsidP="00B326D8">
      <w:pPr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6D8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определяет окончательную дату проведения Конкурса.</w:t>
      </w:r>
    </w:p>
    <w:p w:rsidR="009B1B74" w:rsidRPr="00B326D8" w:rsidRDefault="009B1B74" w:rsidP="00B326D8">
      <w:pPr>
        <w:widowControl w:val="0"/>
        <w:tabs>
          <w:tab w:val="left" w:pos="709"/>
          <w:tab w:val="left" w:pos="851"/>
        </w:tabs>
        <w:suppressAutoHyphens/>
        <w:autoSpaceDE w:val="0"/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26D8">
        <w:rPr>
          <w:rFonts w:ascii="Times New Roman" w:eastAsia="Times New Roman" w:hAnsi="Times New Roman" w:cs="Times New Roman"/>
          <w:sz w:val="24"/>
          <w:szCs w:val="24"/>
          <w:lang w:eastAsia="ar-SA"/>
        </w:rPr>
        <w:t>4.3. Жюри Конкурса:</w:t>
      </w:r>
    </w:p>
    <w:p w:rsidR="009B1B74" w:rsidRPr="00B326D8" w:rsidRDefault="009B1B74" w:rsidP="00B326D8">
      <w:pPr>
        <w:numPr>
          <w:ilvl w:val="0"/>
          <w:numId w:val="13"/>
        </w:numPr>
        <w:tabs>
          <w:tab w:val="left" w:pos="-142"/>
          <w:tab w:val="left" w:pos="993"/>
        </w:tabs>
        <w:autoSpaceDE w:val="0"/>
        <w:autoSpaceDN w:val="0"/>
        <w:adjustRightInd w:val="0"/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6D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F2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326D8">
        <w:rPr>
          <w:rFonts w:ascii="Times New Roman" w:eastAsia="Times New Roman" w:hAnsi="Times New Roman" w:cs="Times New Roman"/>
          <w:sz w:val="24"/>
          <w:szCs w:val="24"/>
        </w:rPr>
        <w:t>состав жюри входят представители Управления образованием УКМО, педагогические работники и методисты ОО УКМО.</w:t>
      </w:r>
    </w:p>
    <w:p w:rsidR="009B1B74" w:rsidRPr="00B326D8" w:rsidRDefault="00A5527B" w:rsidP="00B326D8">
      <w:pPr>
        <w:widowControl w:val="0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suppressAutoHyphens/>
        <w:autoSpaceDE w:val="0"/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1B74" w:rsidRPr="00B326D8">
        <w:rPr>
          <w:rFonts w:ascii="Times New Roman" w:hAnsi="Times New Roman" w:cs="Times New Roman"/>
          <w:color w:val="000000"/>
          <w:sz w:val="24"/>
          <w:szCs w:val="24"/>
        </w:rPr>
        <w:t>проводит оценку конкурсных материалов в соответствии с требованиями к оформле</w:t>
      </w:r>
      <w:r w:rsidR="002C29EF">
        <w:rPr>
          <w:rFonts w:ascii="Times New Roman" w:hAnsi="Times New Roman" w:cs="Times New Roman"/>
          <w:color w:val="000000"/>
          <w:sz w:val="24"/>
          <w:szCs w:val="24"/>
        </w:rPr>
        <w:t>нию и содержанию работ Конкурса</w:t>
      </w:r>
      <w:r w:rsidR="009B1B74" w:rsidRPr="00B326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="009B1B74" w:rsidRPr="00B326D8">
        <w:rPr>
          <w:rFonts w:ascii="Times New Roman" w:hAnsi="Times New Roman" w:cs="Times New Roman"/>
          <w:color w:val="000000"/>
          <w:sz w:val="24"/>
          <w:szCs w:val="24"/>
        </w:rPr>
        <w:t>Решение жюри не обсуждается, обжалованию и пересмотру не подлежит. Оценочные листы членов жюри конфиденциальны, демонстрации или выдаче не подлежат;</w:t>
      </w:r>
    </w:p>
    <w:p w:rsidR="0050549D" w:rsidRDefault="00A5527B" w:rsidP="00734147">
      <w:pPr>
        <w:widowControl w:val="0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suppressAutoHyphens/>
        <w:autoSpaceDE w:val="0"/>
        <w:spacing w:after="0" w:line="20" w:lineRule="atLeast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B1B74" w:rsidRPr="00B326D8">
        <w:rPr>
          <w:rFonts w:ascii="Times New Roman" w:eastAsia="Times New Roman" w:hAnsi="Times New Roman" w:cs="Times New Roman"/>
          <w:sz w:val="24"/>
          <w:szCs w:val="24"/>
          <w:lang w:eastAsia="ar-SA"/>
        </w:rPr>
        <w:t>определяет победителей и призеров в каждой номинации и направлении Конкурса по среднему баллу всех членов жюри.</w:t>
      </w:r>
    </w:p>
    <w:p w:rsidR="009628B2" w:rsidRPr="00734147" w:rsidRDefault="009628B2" w:rsidP="009628B2">
      <w:pPr>
        <w:widowControl w:val="0"/>
        <w:tabs>
          <w:tab w:val="left" w:pos="709"/>
          <w:tab w:val="left" w:pos="851"/>
          <w:tab w:val="left" w:pos="993"/>
        </w:tabs>
        <w:suppressAutoHyphens/>
        <w:autoSpaceDE w:val="0"/>
        <w:spacing w:after="0" w:line="20" w:lineRule="atLeast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1B74" w:rsidRPr="00B326D8" w:rsidRDefault="009B1B74" w:rsidP="00B326D8">
      <w:pPr>
        <w:tabs>
          <w:tab w:val="left" w:pos="28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26D8">
        <w:rPr>
          <w:rFonts w:ascii="Times New Roman" w:eastAsia="Times New Roman" w:hAnsi="Times New Roman" w:cs="Times New Roman"/>
          <w:b/>
          <w:sz w:val="24"/>
          <w:szCs w:val="24"/>
        </w:rPr>
        <w:t>5. Порядок поощрения и награждения</w:t>
      </w:r>
    </w:p>
    <w:p w:rsidR="000A1867" w:rsidRDefault="009B1B74" w:rsidP="000A1867">
      <w:pPr>
        <w:tabs>
          <w:tab w:val="left" w:pos="28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6D8">
        <w:rPr>
          <w:rFonts w:ascii="Times New Roman" w:eastAsia="Times New Roman" w:hAnsi="Times New Roman" w:cs="Times New Roman"/>
          <w:sz w:val="24"/>
          <w:szCs w:val="24"/>
        </w:rPr>
        <w:t>5.1.</w:t>
      </w:r>
      <w:r w:rsidR="00A55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6D8">
        <w:rPr>
          <w:rFonts w:ascii="Times New Roman" w:eastAsia="Times New Roman" w:hAnsi="Times New Roman" w:cs="Times New Roman"/>
          <w:sz w:val="24"/>
          <w:szCs w:val="24"/>
        </w:rPr>
        <w:t>Жюри оценивает конкурсные материалы и формирует рейтинг участников в каждой номинации</w:t>
      </w:r>
      <w:r w:rsidRPr="00B326D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направлении</w:t>
      </w:r>
      <w:r w:rsidRPr="00B326D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1867" w:rsidRPr="00B326D8" w:rsidRDefault="000A1867" w:rsidP="000A1867">
      <w:pPr>
        <w:tabs>
          <w:tab w:val="left" w:pos="28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 w:rsidR="00A55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26D8">
        <w:rPr>
          <w:rFonts w:ascii="Times New Roman" w:eastAsia="Times New Roman" w:hAnsi="Times New Roman" w:cs="Times New Roman"/>
          <w:sz w:val="24"/>
          <w:szCs w:val="24"/>
        </w:rPr>
        <w:t xml:space="preserve">Согласно рейтингу участники награждаются в каждой номинации и </w:t>
      </w:r>
      <w:r w:rsidRPr="00B326D8">
        <w:rPr>
          <w:rFonts w:ascii="Times New Roman" w:eastAsia="Times New Roman" w:hAnsi="Times New Roman" w:cs="Times New Roman"/>
          <w:sz w:val="24"/>
          <w:szCs w:val="24"/>
          <w:lang w:eastAsia="ar-SA"/>
        </w:rPr>
        <w:t>направлении:</w:t>
      </w:r>
    </w:p>
    <w:p w:rsidR="000A1867" w:rsidRPr="00B326D8" w:rsidRDefault="000A1867" w:rsidP="000A1867">
      <w:pPr>
        <w:pStyle w:val="a6"/>
        <w:numPr>
          <w:ilvl w:val="0"/>
          <w:numId w:val="13"/>
        </w:numPr>
        <w:tabs>
          <w:tab w:val="left" w:pos="284"/>
          <w:tab w:val="left" w:pos="993"/>
        </w:tabs>
        <w:spacing w:line="20" w:lineRule="atLeast"/>
        <w:ind w:left="0" w:firstLine="709"/>
        <w:jc w:val="both"/>
      </w:pPr>
      <w:r w:rsidRPr="00B326D8">
        <w:t>дипломы 1,2,3 степени;</w:t>
      </w:r>
    </w:p>
    <w:p w:rsidR="000A1867" w:rsidRPr="00CD18CA" w:rsidRDefault="000A1867" w:rsidP="00CD18CA">
      <w:pPr>
        <w:pStyle w:val="a6"/>
        <w:numPr>
          <w:ilvl w:val="0"/>
          <w:numId w:val="13"/>
        </w:numPr>
        <w:tabs>
          <w:tab w:val="left" w:pos="284"/>
          <w:tab w:val="left" w:pos="993"/>
        </w:tabs>
        <w:spacing w:line="20" w:lineRule="atLeast"/>
        <w:ind w:left="0" w:firstLine="709"/>
        <w:jc w:val="both"/>
      </w:pPr>
      <w:r w:rsidRPr="00B326D8">
        <w:t>сертификаты участника Конкурса.</w:t>
      </w:r>
    </w:p>
    <w:p w:rsidR="000A1867" w:rsidRPr="00CD18CA" w:rsidRDefault="000A1867" w:rsidP="00CD18CA">
      <w:pPr>
        <w:tabs>
          <w:tab w:val="left" w:pos="284"/>
        </w:tabs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</w:t>
      </w:r>
      <w:r w:rsidR="009B1B74" w:rsidRPr="00B326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CD18CA">
        <w:rPr>
          <w:rFonts w:ascii="Times New Roman" w:hAnsi="Times New Roman" w:cs="Times New Roman"/>
          <w:sz w:val="24"/>
          <w:szCs w:val="24"/>
        </w:rPr>
        <w:t>При оценивании применяется не соревновательный, а квалификационный принцип:</w:t>
      </w:r>
      <w:r w:rsidRPr="00CD18CA">
        <w:rPr>
          <w:rFonts w:ascii="Times New Roman" w:hAnsi="Times New Roman" w:cs="Times New Roman"/>
          <w:sz w:val="24"/>
          <w:szCs w:val="24"/>
          <w:lang w:eastAsia="ru-RU"/>
        </w:rPr>
        <w:t xml:space="preserve"> при равном количестве баллов в одном направлении и возрастной категории может присуждаться несколько призовых мест.</w:t>
      </w:r>
    </w:p>
    <w:p w:rsidR="009B1B74" w:rsidRPr="00B326D8" w:rsidRDefault="000A1867" w:rsidP="00B326D8">
      <w:pPr>
        <w:tabs>
          <w:tab w:val="left" w:pos="284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</w:t>
      </w:r>
      <w:r w:rsidR="009B1B74" w:rsidRPr="00B326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52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1B74" w:rsidRPr="00B326D8">
        <w:rPr>
          <w:rFonts w:ascii="Times New Roman" w:eastAsia="Times New Roman" w:hAnsi="Times New Roman" w:cs="Times New Roman"/>
          <w:sz w:val="24"/>
          <w:szCs w:val="24"/>
        </w:rPr>
        <w:t>Оргкомитет и жюри Конкурса могут учредить специальные дипломы и призы.</w:t>
      </w:r>
    </w:p>
    <w:p w:rsidR="0050549D" w:rsidRDefault="000A1867" w:rsidP="0050549D">
      <w:pPr>
        <w:tabs>
          <w:tab w:val="left" w:pos="284"/>
        </w:tabs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</w:t>
      </w:r>
      <w:r w:rsidR="009B1B74" w:rsidRPr="00B326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B1B74" w:rsidRPr="00B326D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Дипломы и сертификаты по итогам проведения Конкурса направляются на адрес электронной почты, указанный в заявке.</w:t>
      </w:r>
    </w:p>
    <w:p w:rsidR="00BC49AC" w:rsidRPr="002C29EF" w:rsidRDefault="00BC49AC" w:rsidP="0050549D">
      <w:pPr>
        <w:tabs>
          <w:tab w:val="left" w:pos="284"/>
        </w:tabs>
        <w:spacing w:after="0" w:line="20" w:lineRule="atLeast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9B1B74" w:rsidRPr="00B326D8" w:rsidRDefault="009B1B74" w:rsidP="00B326D8">
      <w:pPr>
        <w:tabs>
          <w:tab w:val="left" w:pos="0"/>
          <w:tab w:val="left" w:pos="284"/>
          <w:tab w:val="left" w:pos="1080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26D8">
        <w:rPr>
          <w:rFonts w:ascii="Times New Roman" w:eastAsia="Times New Roman" w:hAnsi="Times New Roman" w:cs="Times New Roman"/>
          <w:b/>
          <w:sz w:val="24"/>
          <w:szCs w:val="24"/>
        </w:rPr>
        <w:t>6. Финансирование</w:t>
      </w:r>
    </w:p>
    <w:p w:rsidR="002C29EF" w:rsidRPr="002C29EF" w:rsidRDefault="009B1B74" w:rsidP="002C29EF">
      <w:pPr>
        <w:tabs>
          <w:tab w:val="left" w:pos="0"/>
        </w:tabs>
        <w:spacing w:after="0" w:line="2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6D8">
        <w:rPr>
          <w:rFonts w:ascii="Times New Roman" w:eastAsia="Times New Roman" w:hAnsi="Times New Roman" w:cs="Times New Roman"/>
          <w:sz w:val="24"/>
          <w:szCs w:val="24"/>
        </w:rPr>
        <w:t>6.1. Финансирование Конкурса осуществляется за счет средств учредителей</w:t>
      </w:r>
      <w:r w:rsidR="00CD18CA">
        <w:rPr>
          <w:rFonts w:ascii="Times New Roman" w:eastAsia="Times New Roman" w:hAnsi="Times New Roman" w:cs="Times New Roman"/>
          <w:sz w:val="24"/>
          <w:szCs w:val="24"/>
        </w:rPr>
        <w:t xml:space="preserve"> и организаторов</w:t>
      </w:r>
      <w:r w:rsidR="002C29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49AC" w:rsidRDefault="002071BE" w:rsidP="002071BE">
      <w:pPr>
        <w:widowControl w:val="0"/>
        <w:tabs>
          <w:tab w:val="left" w:pos="993"/>
          <w:tab w:val="left" w:pos="7977"/>
          <w:tab w:val="left" w:pos="8122"/>
          <w:tab w:val="right" w:pos="9860"/>
        </w:tabs>
        <w:autoSpaceDE w:val="0"/>
        <w:autoSpaceDN w:val="0"/>
        <w:spacing w:after="0" w:line="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C49AC" w:rsidRDefault="00BC49AC" w:rsidP="002071BE">
      <w:pPr>
        <w:widowControl w:val="0"/>
        <w:tabs>
          <w:tab w:val="left" w:pos="993"/>
          <w:tab w:val="left" w:pos="7977"/>
          <w:tab w:val="left" w:pos="8122"/>
          <w:tab w:val="right" w:pos="9860"/>
        </w:tabs>
        <w:autoSpaceDE w:val="0"/>
        <w:autoSpaceDN w:val="0"/>
        <w:spacing w:after="0" w:line="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42A21" w:rsidRPr="00B326D8" w:rsidRDefault="00572A7C" w:rsidP="002071BE">
      <w:pPr>
        <w:widowControl w:val="0"/>
        <w:tabs>
          <w:tab w:val="left" w:pos="993"/>
          <w:tab w:val="left" w:pos="7977"/>
          <w:tab w:val="left" w:pos="8122"/>
          <w:tab w:val="right" w:pos="9860"/>
        </w:tabs>
        <w:autoSpaceDE w:val="0"/>
        <w:autoSpaceDN w:val="0"/>
        <w:spacing w:after="0" w:line="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042A21" w:rsidRPr="00B326D8" w:rsidRDefault="00042A21" w:rsidP="00B326D8">
      <w:pPr>
        <w:widowControl w:val="0"/>
        <w:tabs>
          <w:tab w:val="left" w:pos="993"/>
          <w:tab w:val="left" w:pos="7977"/>
        </w:tabs>
        <w:autoSpaceDE w:val="0"/>
        <w:autoSpaceDN w:val="0"/>
        <w:spacing w:after="0" w:line="20" w:lineRule="atLeast"/>
        <w:ind w:left="709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08C" w:rsidRPr="00B326D8" w:rsidRDefault="0042008C" w:rsidP="00B326D8">
      <w:pPr>
        <w:widowControl w:val="0"/>
        <w:tabs>
          <w:tab w:val="left" w:pos="851"/>
        </w:tabs>
        <w:autoSpaceDE w:val="0"/>
        <w:autoSpaceDN w:val="0"/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 w:rsidRPr="00B326D8">
        <w:rPr>
          <w:rFonts w:ascii="Times New Roman" w:hAnsi="Times New Roman" w:cs="Times New Roman"/>
          <w:b/>
          <w:color w:val="000000"/>
          <w:sz w:val="24"/>
          <w:szCs w:val="24"/>
        </w:rPr>
        <w:t>Методические рекомендации</w:t>
      </w:r>
      <w:r w:rsidR="00A5527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42A21" w:rsidRPr="00B326D8">
        <w:rPr>
          <w:rFonts w:ascii="Times New Roman" w:eastAsia="Times New Roman" w:hAnsi="Times New Roman" w:cs="Times New Roman"/>
          <w:b/>
          <w:sz w:val="24"/>
          <w:szCs w:val="24"/>
        </w:rPr>
        <w:t>к оформлению конкурсной</w:t>
      </w:r>
      <w:r w:rsidR="00A5527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2A21" w:rsidRPr="00B326D8"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:rsidR="0042008C" w:rsidRPr="00B326D8" w:rsidRDefault="00A5527B" w:rsidP="00B326D8">
      <w:pPr>
        <w:widowControl w:val="0"/>
        <w:tabs>
          <w:tab w:val="left" w:pos="851"/>
        </w:tabs>
        <w:autoSpaceDE w:val="0"/>
        <w:autoSpaceDN w:val="0"/>
        <w:spacing w:after="0" w:line="20" w:lineRule="atLeast"/>
        <w:ind w:firstLine="709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="00620F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2A21" w:rsidRPr="00B326D8">
        <w:rPr>
          <w:rFonts w:ascii="Times New Roman" w:eastAsia="Times New Roman" w:hAnsi="Times New Roman" w:cs="Times New Roman"/>
          <w:b/>
          <w:sz w:val="24"/>
          <w:szCs w:val="24"/>
        </w:rPr>
        <w:t>критерии</w:t>
      </w:r>
      <w:r w:rsidR="00620F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2A21" w:rsidRPr="00B326D8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оценивания</w:t>
      </w:r>
    </w:p>
    <w:p w:rsidR="002301D6" w:rsidRPr="00B326D8" w:rsidRDefault="00620FCE" w:rsidP="00B326D8">
      <w:pPr>
        <w:spacing w:after="0" w:line="2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008C" w:rsidRPr="00B326D8" w:rsidRDefault="0042008C" w:rsidP="00B326D8">
      <w:pPr>
        <w:pStyle w:val="3"/>
        <w:numPr>
          <w:ilvl w:val="0"/>
          <w:numId w:val="18"/>
        </w:numPr>
        <w:shd w:val="clear" w:color="auto" w:fill="auto"/>
        <w:tabs>
          <w:tab w:val="left" w:pos="142"/>
          <w:tab w:val="left" w:pos="993"/>
        </w:tabs>
        <w:spacing w:before="0" w:line="20" w:lineRule="atLeast"/>
        <w:ind w:left="0" w:right="20" w:firstLine="709"/>
        <w:jc w:val="left"/>
        <w:rPr>
          <w:b/>
          <w:sz w:val="24"/>
          <w:szCs w:val="24"/>
        </w:rPr>
      </w:pPr>
      <w:r w:rsidRPr="00B326D8">
        <w:rPr>
          <w:rFonts w:eastAsia="Calibri"/>
          <w:b/>
          <w:sz w:val="24"/>
          <w:szCs w:val="24"/>
          <w:lang w:eastAsia="ru-RU"/>
        </w:rPr>
        <w:t>Направление</w:t>
      </w:r>
      <w:r w:rsidRPr="00B326D8">
        <w:rPr>
          <w:b/>
          <w:sz w:val="24"/>
          <w:szCs w:val="24"/>
        </w:rPr>
        <w:t>:</w:t>
      </w:r>
    </w:p>
    <w:p w:rsidR="0042008C" w:rsidRPr="00B326D8" w:rsidRDefault="0042008C" w:rsidP="00B326D8">
      <w:pPr>
        <w:pStyle w:val="3"/>
        <w:numPr>
          <w:ilvl w:val="0"/>
          <w:numId w:val="19"/>
        </w:numPr>
        <w:shd w:val="clear" w:color="auto" w:fill="auto"/>
        <w:tabs>
          <w:tab w:val="left" w:pos="142"/>
          <w:tab w:val="left" w:pos="993"/>
        </w:tabs>
        <w:spacing w:before="0" w:line="20" w:lineRule="atLeast"/>
        <w:ind w:left="0" w:right="20" w:firstLine="709"/>
        <w:jc w:val="left"/>
        <w:rPr>
          <w:sz w:val="24"/>
          <w:szCs w:val="24"/>
        </w:rPr>
      </w:pPr>
      <w:r w:rsidRPr="00B326D8">
        <w:rPr>
          <w:sz w:val="24"/>
          <w:szCs w:val="24"/>
        </w:rPr>
        <w:t xml:space="preserve">дошкольное образование; </w:t>
      </w:r>
    </w:p>
    <w:p w:rsidR="0042008C" w:rsidRPr="00B326D8" w:rsidRDefault="0042008C" w:rsidP="00B326D8">
      <w:pPr>
        <w:pStyle w:val="3"/>
        <w:numPr>
          <w:ilvl w:val="0"/>
          <w:numId w:val="19"/>
        </w:numPr>
        <w:shd w:val="clear" w:color="auto" w:fill="auto"/>
        <w:tabs>
          <w:tab w:val="left" w:pos="142"/>
          <w:tab w:val="left" w:pos="993"/>
        </w:tabs>
        <w:spacing w:before="0" w:line="20" w:lineRule="atLeast"/>
        <w:ind w:left="0" w:right="20" w:firstLine="709"/>
        <w:jc w:val="left"/>
        <w:rPr>
          <w:sz w:val="24"/>
          <w:szCs w:val="24"/>
        </w:rPr>
      </w:pPr>
      <w:r w:rsidRPr="00B326D8">
        <w:rPr>
          <w:sz w:val="24"/>
          <w:szCs w:val="24"/>
        </w:rPr>
        <w:t xml:space="preserve">общее образование; </w:t>
      </w:r>
    </w:p>
    <w:p w:rsidR="0042008C" w:rsidRPr="00B326D8" w:rsidRDefault="0042008C" w:rsidP="00B326D8">
      <w:pPr>
        <w:pStyle w:val="3"/>
        <w:numPr>
          <w:ilvl w:val="0"/>
          <w:numId w:val="19"/>
        </w:numPr>
        <w:shd w:val="clear" w:color="auto" w:fill="auto"/>
        <w:tabs>
          <w:tab w:val="left" w:pos="142"/>
          <w:tab w:val="left" w:pos="993"/>
        </w:tabs>
        <w:spacing w:before="0" w:line="20" w:lineRule="atLeast"/>
        <w:ind w:left="0" w:right="20" w:firstLine="709"/>
        <w:jc w:val="left"/>
        <w:rPr>
          <w:sz w:val="24"/>
          <w:szCs w:val="24"/>
        </w:rPr>
      </w:pPr>
      <w:r w:rsidRPr="00B326D8">
        <w:rPr>
          <w:sz w:val="24"/>
          <w:szCs w:val="24"/>
        </w:rPr>
        <w:t xml:space="preserve">дополнительное образование; </w:t>
      </w:r>
    </w:p>
    <w:p w:rsidR="0042008C" w:rsidRPr="00B326D8" w:rsidRDefault="0042008C" w:rsidP="00B326D8">
      <w:pPr>
        <w:pStyle w:val="3"/>
        <w:numPr>
          <w:ilvl w:val="0"/>
          <w:numId w:val="19"/>
        </w:numPr>
        <w:shd w:val="clear" w:color="auto" w:fill="auto"/>
        <w:tabs>
          <w:tab w:val="left" w:pos="142"/>
          <w:tab w:val="left" w:pos="993"/>
        </w:tabs>
        <w:spacing w:before="0" w:line="20" w:lineRule="atLeast"/>
        <w:ind w:left="0" w:right="20" w:firstLine="709"/>
        <w:jc w:val="left"/>
        <w:rPr>
          <w:sz w:val="24"/>
          <w:szCs w:val="24"/>
        </w:rPr>
      </w:pPr>
      <w:r w:rsidRPr="00B326D8">
        <w:rPr>
          <w:sz w:val="24"/>
          <w:szCs w:val="24"/>
        </w:rPr>
        <w:t>средне-профессиональное образование.</w:t>
      </w:r>
    </w:p>
    <w:p w:rsidR="00042A21" w:rsidRPr="00B326D8" w:rsidRDefault="0042008C" w:rsidP="00B326D8">
      <w:pPr>
        <w:pStyle w:val="3"/>
        <w:numPr>
          <w:ilvl w:val="0"/>
          <w:numId w:val="18"/>
        </w:numPr>
        <w:shd w:val="clear" w:color="auto" w:fill="auto"/>
        <w:tabs>
          <w:tab w:val="left" w:pos="142"/>
          <w:tab w:val="left" w:pos="993"/>
        </w:tabs>
        <w:spacing w:before="0" w:line="20" w:lineRule="atLeast"/>
        <w:ind w:left="0" w:right="20" w:firstLine="709"/>
        <w:jc w:val="left"/>
        <w:rPr>
          <w:b/>
          <w:sz w:val="24"/>
          <w:szCs w:val="24"/>
        </w:rPr>
      </w:pPr>
      <w:r w:rsidRPr="00B326D8">
        <w:rPr>
          <w:rFonts w:eastAsiaTheme="minorHAnsi"/>
          <w:b/>
          <w:sz w:val="24"/>
          <w:szCs w:val="24"/>
        </w:rPr>
        <w:t>Конкурсные работы по номинациям:</w:t>
      </w:r>
    </w:p>
    <w:p w:rsidR="0042008C" w:rsidRPr="00B326D8" w:rsidRDefault="0042008C" w:rsidP="00B326D8">
      <w:pPr>
        <w:pStyle w:val="a6"/>
        <w:numPr>
          <w:ilvl w:val="0"/>
          <w:numId w:val="17"/>
        </w:numPr>
        <w:tabs>
          <w:tab w:val="left" w:pos="851"/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 w:rsidRPr="00B326D8">
        <w:rPr>
          <w:color w:val="000000"/>
          <w:lang w:eastAsia="ru-RU"/>
        </w:rPr>
        <w:t xml:space="preserve"> методическая разработка учебного </w:t>
      </w:r>
      <w:r w:rsidRPr="00B326D8">
        <w:rPr>
          <w:lang w:eastAsia="ru-RU"/>
        </w:rPr>
        <w:t>занятия/урока профориентационной направленности;</w:t>
      </w:r>
    </w:p>
    <w:p w:rsidR="0042008C" w:rsidRPr="00B326D8" w:rsidRDefault="00A5527B" w:rsidP="00B326D8">
      <w:pPr>
        <w:pStyle w:val="a6"/>
        <w:numPr>
          <w:ilvl w:val="0"/>
          <w:numId w:val="17"/>
        </w:numPr>
        <w:tabs>
          <w:tab w:val="left" w:pos="851"/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>
        <w:rPr>
          <w:color w:val="000000"/>
          <w:lang w:eastAsia="ru-RU"/>
        </w:rPr>
        <w:t xml:space="preserve"> </w:t>
      </w:r>
      <w:r w:rsidR="0042008C" w:rsidRPr="00B326D8">
        <w:rPr>
          <w:color w:val="000000"/>
          <w:lang w:eastAsia="ru-RU"/>
        </w:rPr>
        <w:t xml:space="preserve">методическая разработка </w:t>
      </w:r>
      <w:r w:rsidR="0042008C" w:rsidRPr="00B326D8">
        <w:rPr>
          <w:lang w:eastAsia="ru-RU"/>
        </w:rPr>
        <w:t>профориентационного мероприятия для обучающихся;</w:t>
      </w:r>
    </w:p>
    <w:p w:rsidR="0042008C" w:rsidRPr="00B326D8" w:rsidRDefault="0042008C" w:rsidP="00B326D8">
      <w:pPr>
        <w:pStyle w:val="a6"/>
        <w:numPr>
          <w:ilvl w:val="0"/>
          <w:numId w:val="17"/>
        </w:numPr>
        <w:tabs>
          <w:tab w:val="left" w:pos="851"/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 w:rsidRPr="00B326D8">
        <w:rPr>
          <w:lang w:eastAsia="ru-RU"/>
        </w:rPr>
        <w:t xml:space="preserve"> методическая разработка профориентационной игры;</w:t>
      </w:r>
    </w:p>
    <w:p w:rsidR="0042008C" w:rsidRPr="00B326D8" w:rsidRDefault="00A5527B" w:rsidP="00B326D8">
      <w:pPr>
        <w:pStyle w:val="a6"/>
        <w:numPr>
          <w:ilvl w:val="0"/>
          <w:numId w:val="17"/>
        </w:numPr>
        <w:tabs>
          <w:tab w:val="left" w:pos="851"/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>
        <w:rPr>
          <w:color w:val="000000"/>
          <w:lang w:eastAsia="ru-RU"/>
        </w:rPr>
        <w:t xml:space="preserve"> </w:t>
      </w:r>
      <w:r w:rsidR="0042008C" w:rsidRPr="00B326D8">
        <w:rPr>
          <w:color w:val="000000"/>
          <w:lang w:eastAsia="ru-RU"/>
        </w:rPr>
        <w:t xml:space="preserve">методическая разработка </w:t>
      </w:r>
      <w:r w:rsidR="0042008C" w:rsidRPr="00B326D8">
        <w:rPr>
          <w:lang w:eastAsia="ru-RU"/>
        </w:rPr>
        <w:t>«Профессиональные пробы»;</w:t>
      </w:r>
    </w:p>
    <w:p w:rsidR="00B0051C" w:rsidRPr="00B326D8" w:rsidRDefault="00A5527B" w:rsidP="00B326D8">
      <w:pPr>
        <w:pStyle w:val="a6"/>
        <w:numPr>
          <w:ilvl w:val="0"/>
          <w:numId w:val="17"/>
        </w:numPr>
        <w:tabs>
          <w:tab w:val="left" w:pos="851"/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>
        <w:rPr>
          <w:color w:val="000000"/>
          <w:lang w:eastAsia="ru-RU"/>
        </w:rPr>
        <w:t xml:space="preserve"> </w:t>
      </w:r>
      <w:r w:rsidR="0042008C" w:rsidRPr="00B326D8">
        <w:rPr>
          <w:color w:val="000000"/>
          <w:lang w:eastAsia="ru-RU"/>
        </w:rPr>
        <w:t>методическая разработка профориентационной направленности для детей с ОВЗ.</w:t>
      </w:r>
    </w:p>
    <w:p w:rsidR="00B0051C" w:rsidRPr="00B326D8" w:rsidRDefault="00044658" w:rsidP="00B326D8">
      <w:pPr>
        <w:pStyle w:val="a6"/>
        <w:numPr>
          <w:ilvl w:val="0"/>
          <w:numId w:val="18"/>
        </w:numPr>
        <w:tabs>
          <w:tab w:val="left" w:pos="851"/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 w:rsidRPr="00B326D8">
        <w:rPr>
          <w:b/>
        </w:rPr>
        <w:t xml:space="preserve">Содержание </w:t>
      </w:r>
      <w:r w:rsidR="00246157" w:rsidRPr="00B326D8">
        <w:rPr>
          <w:b/>
        </w:rPr>
        <w:t>методической разработки</w:t>
      </w:r>
      <w:r w:rsidR="00A5527B">
        <w:rPr>
          <w:b/>
        </w:rPr>
        <w:t xml:space="preserve"> </w:t>
      </w:r>
      <w:r w:rsidRPr="00B326D8">
        <w:t>должно соответствовать заявленной теме, возрастным особенностям участников, цели и задачам Конкурса.</w:t>
      </w:r>
    </w:p>
    <w:p w:rsidR="00B0051C" w:rsidRPr="00B326D8" w:rsidRDefault="00044658" w:rsidP="00B326D8">
      <w:pPr>
        <w:pStyle w:val="a6"/>
        <w:numPr>
          <w:ilvl w:val="0"/>
          <w:numId w:val="18"/>
        </w:numPr>
        <w:tabs>
          <w:tab w:val="left" w:pos="851"/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 w:rsidRPr="00B326D8">
        <w:t>Все работы проверяю</w:t>
      </w:r>
      <w:r w:rsidR="0042008C" w:rsidRPr="00B326D8">
        <w:t xml:space="preserve">тся через систему </w:t>
      </w:r>
      <w:r w:rsidR="0042008C" w:rsidRPr="00B326D8">
        <w:rPr>
          <w:b/>
        </w:rPr>
        <w:t>«Антиплагиат».</w:t>
      </w:r>
      <w:r w:rsidR="00A5527B">
        <w:rPr>
          <w:b/>
        </w:rPr>
        <w:t xml:space="preserve"> </w:t>
      </w:r>
      <w:r w:rsidR="0042008C" w:rsidRPr="00B326D8">
        <w:rPr>
          <w:color w:val="000000"/>
          <w:lang w:eastAsia="ru-RU"/>
        </w:rPr>
        <w:t>При использовании в разработке идей и текстов, не принадлежащих участнику, обязательна ссылка на источник информации. Работ</w:t>
      </w:r>
      <w:r w:rsidR="009628B2">
        <w:rPr>
          <w:color w:val="000000"/>
          <w:lang w:eastAsia="ru-RU"/>
        </w:rPr>
        <w:t>а</w:t>
      </w:r>
      <w:r w:rsidR="0042008C" w:rsidRPr="00B326D8">
        <w:rPr>
          <w:color w:val="000000"/>
          <w:lang w:eastAsia="ru-RU"/>
        </w:rPr>
        <w:t>, в котор</w:t>
      </w:r>
      <w:r w:rsidR="009628B2">
        <w:rPr>
          <w:color w:val="000000"/>
          <w:lang w:eastAsia="ru-RU"/>
        </w:rPr>
        <w:t>ой</w:t>
      </w:r>
      <w:r w:rsidR="0042008C" w:rsidRPr="00B326D8">
        <w:rPr>
          <w:color w:val="000000"/>
          <w:lang w:eastAsia="ru-RU"/>
        </w:rPr>
        <w:t xml:space="preserve"> более 50 % содержания представляет собой заимствование</w:t>
      </w:r>
      <w:r w:rsidR="0042008C" w:rsidRPr="00B326D8">
        <w:t xml:space="preserve"> из</w:t>
      </w:r>
      <w:r w:rsidR="0042008C" w:rsidRPr="00B326D8">
        <w:rPr>
          <w:spacing w:val="-8"/>
        </w:rPr>
        <w:t xml:space="preserve"> сети </w:t>
      </w:r>
      <w:r w:rsidR="0042008C" w:rsidRPr="00B326D8">
        <w:t>Интернет</w:t>
      </w:r>
      <w:r w:rsidR="009628B2">
        <w:t>,</w:t>
      </w:r>
      <w:r w:rsidR="0042008C" w:rsidRPr="00B326D8">
        <w:t xml:space="preserve"> не допуска</w:t>
      </w:r>
      <w:r w:rsidR="009628B2">
        <w:t>е</w:t>
      </w:r>
      <w:r w:rsidR="0042008C" w:rsidRPr="00B326D8">
        <w:t>тся на экспертную оценку.</w:t>
      </w:r>
    </w:p>
    <w:p w:rsidR="00B0051C" w:rsidRPr="00B326D8" w:rsidRDefault="00B0051C" w:rsidP="00B326D8">
      <w:pPr>
        <w:pStyle w:val="a6"/>
        <w:numPr>
          <w:ilvl w:val="0"/>
          <w:numId w:val="18"/>
        </w:numPr>
        <w:tabs>
          <w:tab w:val="left" w:pos="851"/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 w:rsidRPr="00B326D8">
        <w:rPr>
          <w:color w:val="000000"/>
          <w:lang w:eastAsia="ru-RU"/>
        </w:rPr>
        <w:t xml:space="preserve">Конкурсная работа оформляется </w:t>
      </w:r>
      <w:r w:rsidRPr="00B326D8">
        <w:rPr>
          <w:rFonts w:eastAsiaTheme="minorHAnsi"/>
          <w:b/>
        </w:rPr>
        <w:t>в формате</w:t>
      </w:r>
      <w:r w:rsidR="00A5527B">
        <w:rPr>
          <w:rFonts w:eastAsiaTheme="minorHAnsi"/>
          <w:b/>
        </w:rPr>
        <w:t xml:space="preserve"> </w:t>
      </w:r>
      <w:proofErr w:type="spellStart"/>
      <w:r w:rsidRPr="00B326D8">
        <w:rPr>
          <w:b/>
          <w:u w:val="single"/>
        </w:rPr>
        <w:t>MSWord</w:t>
      </w:r>
      <w:proofErr w:type="spellEnd"/>
      <w:r w:rsidRPr="00B326D8">
        <w:rPr>
          <w:rFonts w:eastAsiaTheme="minorHAnsi"/>
        </w:rPr>
        <w:t>, листы формата А</w:t>
      </w:r>
      <w:proofErr w:type="gramStart"/>
      <w:r w:rsidRPr="00B326D8">
        <w:rPr>
          <w:rFonts w:eastAsiaTheme="minorHAnsi"/>
        </w:rPr>
        <w:t>4</w:t>
      </w:r>
      <w:proofErr w:type="gramEnd"/>
      <w:r w:rsidRPr="00B326D8">
        <w:rPr>
          <w:rFonts w:eastAsiaTheme="minorHAnsi"/>
        </w:rPr>
        <w:t xml:space="preserve">, ориентация – книжная, в объёме 3-10 страниц. Шрифт работы </w:t>
      </w:r>
      <w:proofErr w:type="spellStart"/>
      <w:r w:rsidRPr="00B326D8">
        <w:rPr>
          <w:rFonts w:eastAsiaTheme="minorHAnsi"/>
        </w:rPr>
        <w:t>TimesNewRoman</w:t>
      </w:r>
      <w:proofErr w:type="spellEnd"/>
      <w:r w:rsidRPr="00B326D8">
        <w:rPr>
          <w:rFonts w:eastAsiaTheme="minorHAnsi"/>
        </w:rPr>
        <w:t xml:space="preserve">, размер шрифта – 14, межстрочный интервал – 1,0, </w:t>
      </w:r>
      <w:r w:rsidRPr="00B326D8">
        <w:t>поля документа устанавливаются следующие: слева – 25 мм, справа –15 мм, сверху – 20 мм, снизу – 20 мм</w:t>
      </w:r>
      <w:r w:rsidRPr="00B326D8">
        <w:rPr>
          <w:rFonts w:eastAsiaTheme="minorHAnsi"/>
        </w:rPr>
        <w:t xml:space="preserve">. Выравнивание текста – по ширине. Красные строки обязательны (отступ первой строки 1,25). </w:t>
      </w:r>
    </w:p>
    <w:p w:rsidR="00B0051C" w:rsidRPr="00B326D8" w:rsidRDefault="00B0051C" w:rsidP="00B326D8">
      <w:pPr>
        <w:pStyle w:val="a6"/>
        <w:numPr>
          <w:ilvl w:val="0"/>
          <w:numId w:val="18"/>
        </w:numPr>
        <w:tabs>
          <w:tab w:val="left" w:pos="851"/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 w:rsidRPr="00B326D8">
        <w:rPr>
          <w:rFonts w:eastAsiaTheme="minorHAnsi"/>
          <w:b/>
          <w:lang w:eastAsia="en-US"/>
        </w:rPr>
        <w:t>Конкурсная работа должна содержать следующие части</w:t>
      </w:r>
      <w:r w:rsidRPr="00B326D8">
        <w:rPr>
          <w:rFonts w:eastAsiaTheme="minorHAnsi"/>
          <w:lang w:eastAsia="en-US"/>
        </w:rPr>
        <w:t xml:space="preserve">: </w:t>
      </w:r>
    </w:p>
    <w:p w:rsidR="00B0051C" w:rsidRPr="00B326D8" w:rsidRDefault="00B0051C" w:rsidP="00B326D8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rFonts w:eastAsiaTheme="minorHAnsi"/>
          <w:lang w:eastAsia="en-US"/>
        </w:rPr>
      </w:pPr>
      <w:r w:rsidRPr="00B326D8">
        <w:rPr>
          <w:rFonts w:eastAsiaTheme="minorHAnsi"/>
          <w:lang w:eastAsia="en-US"/>
        </w:rPr>
        <w:t>заголовок (название</w:t>
      </w:r>
      <w:r w:rsidR="0050549D">
        <w:rPr>
          <w:rFonts w:eastAsiaTheme="minorHAnsi"/>
          <w:lang w:eastAsia="en-US"/>
        </w:rPr>
        <w:t xml:space="preserve"> конкурса, направления, номинации,</w:t>
      </w:r>
      <w:r w:rsidRPr="00B326D8">
        <w:rPr>
          <w:rFonts w:eastAsiaTheme="minorHAnsi"/>
          <w:lang w:eastAsia="en-US"/>
        </w:rPr>
        <w:t xml:space="preserve"> конкурсной работы, </w:t>
      </w:r>
      <w:proofErr w:type="gramStart"/>
      <w:r w:rsidRPr="00B326D8">
        <w:rPr>
          <w:rFonts w:eastAsiaTheme="minorHAnsi"/>
          <w:lang w:eastAsia="en-US"/>
        </w:rPr>
        <w:t>включающая</w:t>
      </w:r>
      <w:proofErr w:type="gramEnd"/>
      <w:r w:rsidRPr="00B326D8">
        <w:rPr>
          <w:rFonts w:eastAsiaTheme="minorHAnsi"/>
          <w:lang w:eastAsia="en-US"/>
        </w:rPr>
        <w:t xml:space="preserve"> тему) выравнивается по центру, выделяется жирным шрифтом; </w:t>
      </w:r>
    </w:p>
    <w:p w:rsidR="00B0051C" w:rsidRPr="00B326D8" w:rsidRDefault="00B0051C" w:rsidP="00B326D8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rFonts w:eastAsiaTheme="minorHAnsi"/>
          <w:lang w:eastAsia="en-US"/>
        </w:rPr>
      </w:pPr>
      <w:r w:rsidRPr="00B326D8">
        <w:rPr>
          <w:rFonts w:eastAsiaTheme="minorHAnsi"/>
          <w:lang w:eastAsia="en-US"/>
        </w:rPr>
        <w:t xml:space="preserve">данные об авторе конкурсной работы (фамилия, имя, отчество, должность, </w:t>
      </w:r>
      <w:r w:rsidR="00B326D8">
        <w:rPr>
          <w:rFonts w:eastAsiaTheme="minorHAnsi"/>
          <w:lang w:eastAsia="en-US"/>
        </w:rPr>
        <w:t xml:space="preserve">полное </w:t>
      </w:r>
      <w:r w:rsidRPr="00B326D8">
        <w:rPr>
          <w:rFonts w:eastAsiaTheme="minorHAnsi"/>
          <w:lang w:eastAsia="en-US"/>
        </w:rPr>
        <w:t xml:space="preserve">наименование представляемой образовательной организации) выравниваются по правому краю; </w:t>
      </w:r>
    </w:p>
    <w:p w:rsidR="00B0051C" w:rsidRPr="00B326D8" w:rsidRDefault="00B0051C" w:rsidP="00B326D8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rFonts w:eastAsiaTheme="minorHAnsi"/>
          <w:lang w:eastAsia="en-US"/>
        </w:rPr>
      </w:pPr>
      <w:r w:rsidRPr="00B326D8">
        <w:rPr>
          <w:rFonts w:eastAsiaTheme="minorHAnsi"/>
          <w:lang w:eastAsia="en-US"/>
        </w:rPr>
        <w:t xml:space="preserve">возраст детей, год обучения, класс, объединение; </w:t>
      </w:r>
    </w:p>
    <w:p w:rsidR="00B0051C" w:rsidRPr="00B326D8" w:rsidRDefault="00B0051C" w:rsidP="00B326D8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rFonts w:eastAsiaTheme="minorHAnsi"/>
          <w:lang w:eastAsia="en-US"/>
        </w:rPr>
      </w:pPr>
      <w:r w:rsidRPr="00B326D8">
        <w:rPr>
          <w:rFonts w:eastAsiaTheme="minorHAnsi"/>
          <w:lang w:eastAsia="en-US"/>
        </w:rPr>
        <w:t xml:space="preserve">цель и задачи; </w:t>
      </w:r>
    </w:p>
    <w:p w:rsidR="00B0051C" w:rsidRPr="00B326D8" w:rsidRDefault="00B0051C" w:rsidP="00B326D8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rFonts w:eastAsiaTheme="minorHAnsi"/>
          <w:lang w:eastAsia="en-US"/>
        </w:rPr>
      </w:pPr>
      <w:r w:rsidRPr="00B326D8">
        <w:rPr>
          <w:rFonts w:eastAsiaTheme="minorHAnsi"/>
          <w:lang w:eastAsia="en-US"/>
        </w:rPr>
        <w:t xml:space="preserve">дидактические и наглядные материалы, технические средства, реквизиты, костюмы, декорации и т.д. (при наличии); </w:t>
      </w:r>
    </w:p>
    <w:p w:rsidR="00B0051C" w:rsidRPr="00B326D8" w:rsidRDefault="00B0051C" w:rsidP="00B326D8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rFonts w:eastAsiaTheme="minorHAnsi"/>
          <w:lang w:eastAsia="en-US"/>
        </w:rPr>
      </w:pPr>
      <w:r w:rsidRPr="00B326D8">
        <w:rPr>
          <w:rFonts w:eastAsiaTheme="minorHAnsi"/>
          <w:lang w:eastAsia="en-US"/>
        </w:rPr>
        <w:t xml:space="preserve">подробное описание хода; </w:t>
      </w:r>
    </w:p>
    <w:p w:rsidR="00B0051C" w:rsidRPr="00B326D8" w:rsidRDefault="00B0051C" w:rsidP="00B326D8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  <w:rPr>
          <w:rFonts w:eastAsiaTheme="minorHAnsi"/>
          <w:lang w:eastAsia="en-US"/>
        </w:rPr>
      </w:pPr>
      <w:r w:rsidRPr="00B326D8">
        <w:rPr>
          <w:rFonts w:eastAsiaTheme="minorHAnsi"/>
          <w:lang w:eastAsia="en-US"/>
        </w:rPr>
        <w:t xml:space="preserve">список использованных источников (оформляется в соответствии с установленными общими правилами). </w:t>
      </w:r>
    </w:p>
    <w:p w:rsidR="00B0051C" w:rsidRPr="00125D9C" w:rsidRDefault="00A5527B" w:rsidP="00A5527B">
      <w:pPr>
        <w:pStyle w:val="3"/>
        <w:shd w:val="clear" w:color="auto" w:fill="auto"/>
        <w:spacing w:before="0" w:line="20" w:lineRule="atLeast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051C" w:rsidRPr="00B326D8">
        <w:rPr>
          <w:sz w:val="24"/>
          <w:szCs w:val="24"/>
        </w:rPr>
        <w:t xml:space="preserve">Конкурсная работа может включать приложения (рисунки, презентации, </w:t>
      </w:r>
      <w:r w:rsidR="00125D9C">
        <w:rPr>
          <w:color w:val="000000"/>
          <w:sz w:val="24"/>
          <w:szCs w:val="24"/>
          <w:lang w:eastAsia="ru-RU" w:bidi="ru-RU"/>
        </w:rPr>
        <w:t xml:space="preserve">видеоматериалы, </w:t>
      </w:r>
      <w:r w:rsidR="00125D9C" w:rsidRPr="00B326D8">
        <w:rPr>
          <w:color w:val="000000"/>
          <w:sz w:val="24"/>
          <w:szCs w:val="24"/>
          <w:lang w:eastAsia="ru-RU" w:bidi="ru-RU"/>
        </w:rPr>
        <w:t xml:space="preserve">аудиоматериалы, </w:t>
      </w:r>
      <w:r w:rsidR="00125D9C">
        <w:rPr>
          <w:color w:val="000000"/>
          <w:sz w:val="24"/>
          <w:szCs w:val="24"/>
          <w:lang w:eastAsia="ru-RU" w:bidi="ru-RU"/>
        </w:rPr>
        <w:t xml:space="preserve">фотоматериалы, </w:t>
      </w:r>
      <w:r w:rsidR="00B0051C" w:rsidRPr="00B326D8">
        <w:rPr>
          <w:sz w:val="24"/>
          <w:szCs w:val="24"/>
        </w:rPr>
        <w:t xml:space="preserve">любые другие материалы). Все приложения необходимо сохранить в одной папке и </w:t>
      </w:r>
      <w:r w:rsidR="00B0051C" w:rsidRPr="00B326D8">
        <w:rPr>
          <w:rFonts w:eastAsia="Calibri"/>
          <w:sz w:val="24"/>
          <w:szCs w:val="24"/>
        </w:rPr>
        <w:t xml:space="preserve">разместить  на Интернет-ресурсе (Гугл, Яндекс, персональный сайт и т.п.) Ссылка должна быть действительна на весь период проведения Конкурса. </w:t>
      </w:r>
    </w:p>
    <w:p w:rsidR="002301D6" w:rsidRPr="002C29EF" w:rsidRDefault="00B0051C" w:rsidP="002C29EF">
      <w:pPr>
        <w:autoSpaceDE w:val="0"/>
        <w:autoSpaceDN w:val="0"/>
        <w:adjustRightInd w:val="0"/>
        <w:spacing w:after="0"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26D8">
        <w:rPr>
          <w:rFonts w:ascii="Times New Roman" w:hAnsi="Times New Roman" w:cs="Times New Roman"/>
          <w:sz w:val="24"/>
          <w:szCs w:val="24"/>
        </w:rPr>
        <w:t>В методической разработке не допускается сокращение слов в тексте, кроме общепринятых (т.е., и т.д., и т.п., и др., и пр.).</w:t>
      </w:r>
      <w:proofErr w:type="gramEnd"/>
      <w:r w:rsidRPr="00B326D8">
        <w:rPr>
          <w:rFonts w:ascii="Times New Roman" w:hAnsi="Times New Roman" w:cs="Times New Roman"/>
          <w:sz w:val="24"/>
          <w:szCs w:val="24"/>
        </w:rPr>
        <w:t xml:space="preserve"> Другие сокращения должны быть расшифрованы при первом упоминании или даны списком сокращений в конце работы. </w:t>
      </w:r>
    </w:p>
    <w:p w:rsidR="009628B2" w:rsidRDefault="009628B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</w:pPr>
    </w:p>
    <w:p w:rsidR="00FF0E5A" w:rsidRPr="002C29EF" w:rsidRDefault="002301D6" w:rsidP="002C29EF">
      <w:pPr>
        <w:pStyle w:val="a6"/>
        <w:tabs>
          <w:tab w:val="left" w:pos="360"/>
          <w:tab w:val="left" w:pos="950"/>
        </w:tabs>
        <w:spacing w:line="20" w:lineRule="atLeast"/>
        <w:ind w:left="0" w:firstLine="709"/>
        <w:jc w:val="both"/>
        <w:rPr>
          <w:b/>
          <w:color w:val="000000"/>
          <w:u w:val="single"/>
        </w:rPr>
      </w:pPr>
      <w:r w:rsidRPr="00B326D8">
        <w:rPr>
          <w:b/>
          <w:color w:val="000000"/>
          <w:u w:val="single"/>
        </w:rPr>
        <w:t>Критерии оценки методической разработки учебного занятия/урока пр</w:t>
      </w:r>
      <w:r w:rsidR="00FF0E5A">
        <w:rPr>
          <w:b/>
          <w:color w:val="000000"/>
          <w:u w:val="single"/>
        </w:rPr>
        <w:t>офориентационной направленности</w:t>
      </w:r>
    </w:p>
    <w:p w:rsidR="002301D6" w:rsidRPr="00B326D8" w:rsidRDefault="002301D6" w:rsidP="00B326D8">
      <w:pPr>
        <w:shd w:val="clear" w:color="auto" w:fill="FFFFFF"/>
        <w:spacing w:after="0" w:line="2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26D8">
        <w:rPr>
          <w:rFonts w:ascii="Times New Roman" w:hAnsi="Times New Roman" w:cs="Times New Roman"/>
          <w:color w:val="000000"/>
          <w:sz w:val="24"/>
          <w:szCs w:val="24"/>
        </w:rPr>
        <w:t>1.Оформление методической продукции (оценивается по 3-х бальной системе): сведения об авторе, аннотация, пояснительная записка, содержание, список литературы.</w:t>
      </w:r>
    </w:p>
    <w:p w:rsidR="002301D6" w:rsidRPr="00B326D8" w:rsidRDefault="002301D6" w:rsidP="00B326D8">
      <w:pPr>
        <w:pStyle w:val="a6"/>
        <w:shd w:val="clear" w:color="auto" w:fill="FFFFFF"/>
        <w:spacing w:line="20" w:lineRule="atLeast"/>
        <w:ind w:left="709"/>
        <w:jc w:val="both"/>
        <w:rPr>
          <w:color w:val="000000"/>
        </w:rPr>
      </w:pPr>
      <w:r w:rsidRPr="00B326D8">
        <w:rPr>
          <w:color w:val="000000"/>
        </w:rPr>
        <w:t>2. Качество методической продукции:</w:t>
      </w:r>
    </w:p>
    <w:p w:rsidR="002301D6" w:rsidRPr="00B326D8" w:rsidRDefault="002301D6" w:rsidP="00B326D8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line="20" w:lineRule="atLeast"/>
        <w:ind w:left="0" w:firstLine="709"/>
        <w:jc w:val="both"/>
        <w:rPr>
          <w:color w:val="000000"/>
        </w:rPr>
      </w:pPr>
      <w:r w:rsidRPr="00B326D8">
        <w:rPr>
          <w:color w:val="000000"/>
        </w:rPr>
        <w:t>соответствие названия методического материала его содержанию;</w:t>
      </w:r>
    </w:p>
    <w:p w:rsidR="002301D6" w:rsidRPr="00B326D8" w:rsidRDefault="002301D6" w:rsidP="00B326D8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line="20" w:lineRule="atLeast"/>
        <w:ind w:left="0" w:firstLine="709"/>
        <w:jc w:val="both"/>
        <w:rPr>
          <w:color w:val="000000"/>
        </w:rPr>
      </w:pPr>
      <w:r w:rsidRPr="00B326D8">
        <w:rPr>
          <w:color w:val="000000"/>
        </w:rPr>
        <w:t>обоснование актуальности и педагогической целесообразности материала;</w:t>
      </w:r>
    </w:p>
    <w:p w:rsidR="002301D6" w:rsidRPr="00B326D8" w:rsidRDefault="002301D6" w:rsidP="00B326D8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line="20" w:lineRule="atLeast"/>
        <w:ind w:left="0" w:firstLine="709"/>
        <w:jc w:val="both"/>
        <w:rPr>
          <w:color w:val="000000"/>
        </w:rPr>
      </w:pPr>
      <w:r w:rsidRPr="00B326D8">
        <w:rPr>
          <w:color w:val="000000"/>
        </w:rPr>
        <w:t>новизна материала;</w:t>
      </w:r>
    </w:p>
    <w:p w:rsidR="002301D6" w:rsidRPr="00B326D8" w:rsidRDefault="002301D6" w:rsidP="00B326D8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line="20" w:lineRule="atLeast"/>
        <w:ind w:left="0" w:firstLine="709"/>
        <w:jc w:val="both"/>
        <w:rPr>
          <w:color w:val="000000"/>
        </w:rPr>
      </w:pPr>
      <w:r w:rsidRPr="00B326D8">
        <w:rPr>
          <w:color w:val="000000"/>
        </w:rPr>
        <w:t>концептуальность (четкость и ясность формулировок целей и задач, полнота задач);</w:t>
      </w:r>
    </w:p>
    <w:p w:rsidR="002301D6" w:rsidRPr="00B326D8" w:rsidRDefault="002301D6" w:rsidP="00B326D8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line="20" w:lineRule="atLeast"/>
        <w:ind w:left="0" w:firstLine="709"/>
        <w:jc w:val="both"/>
        <w:rPr>
          <w:color w:val="000000"/>
        </w:rPr>
      </w:pPr>
      <w:r w:rsidRPr="00B326D8">
        <w:rPr>
          <w:color w:val="000000"/>
        </w:rPr>
        <w:t>разработка предметного содержания материала;</w:t>
      </w:r>
    </w:p>
    <w:p w:rsidR="002301D6" w:rsidRPr="00B326D8" w:rsidRDefault="002301D6" w:rsidP="00B326D8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line="20" w:lineRule="atLeast"/>
        <w:ind w:left="0" w:firstLine="709"/>
        <w:jc w:val="both"/>
        <w:rPr>
          <w:color w:val="000000"/>
        </w:rPr>
      </w:pPr>
      <w:r w:rsidRPr="00B326D8">
        <w:rPr>
          <w:color w:val="000000"/>
        </w:rPr>
        <w:t>результативность (наличие ожидаемых результатов и критериев их определения);</w:t>
      </w:r>
    </w:p>
    <w:p w:rsidR="002301D6" w:rsidRPr="00B326D8" w:rsidRDefault="002301D6" w:rsidP="00B326D8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line="20" w:lineRule="atLeast"/>
        <w:ind w:left="0" w:firstLine="709"/>
        <w:jc w:val="both"/>
        <w:rPr>
          <w:color w:val="000000"/>
        </w:rPr>
      </w:pPr>
      <w:r w:rsidRPr="00B326D8">
        <w:rPr>
          <w:color w:val="000000"/>
        </w:rPr>
        <w:t>отражение в содержании материалов применения современных педагогических технологий;</w:t>
      </w:r>
    </w:p>
    <w:p w:rsidR="002301D6" w:rsidRPr="00B326D8" w:rsidRDefault="002301D6" w:rsidP="00B326D8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line="20" w:lineRule="atLeast"/>
        <w:ind w:left="0" w:firstLine="709"/>
        <w:jc w:val="both"/>
        <w:rPr>
          <w:color w:val="000000"/>
        </w:rPr>
      </w:pPr>
      <w:r w:rsidRPr="00B326D8">
        <w:rPr>
          <w:color w:val="000000"/>
        </w:rPr>
        <w:t>целостность, технологичность;</w:t>
      </w:r>
    </w:p>
    <w:p w:rsidR="002301D6" w:rsidRPr="00B326D8" w:rsidRDefault="002301D6" w:rsidP="00B326D8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line="20" w:lineRule="atLeast"/>
        <w:ind w:left="0" w:firstLine="709"/>
        <w:jc w:val="both"/>
        <w:rPr>
          <w:color w:val="000000"/>
        </w:rPr>
      </w:pPr>
      <w:r w:rsidRPr="00B326D8">
        <w:rPr>
          <w:color w:val="000000"/>
        </w:rPr>
        <w:t>соответствие документа заявленному виду продукции;</w:t>
      </w:r>
    </w:p>
    <w:p w:rsidR="002301D6" w:rsidRPr="002C29EF" w:rsidRDefault="002301D6" w:rsidP="002C29EF">
      <w:pPr>
        <w:pStyle w:val="a6"/>
        <w:numPr>
          <w:ilvl w:val="0"/>
          <w:numId w:val="21"/>
        </w:numPr>
        <w:shd w:val="clear" w:color="auto" w:fill="FFFFFF"/>
        <w:tabs>
          <w:tab w:val="left" w:pos="993"/>
        </w:tabs>
        <w:spacing w:line="20" w:lineRule="atLeast"/>
        <w:ind w:left="0" w:firstLine="709"/>
        <w:jc w:val="both"/>
        <w:rPr>
          <w:color w:val="000000"/>
        </w:rPr>
      </w:pPr>
      <w:r w:rsidRPr="00B326D8">
        <w:rPr>
          <w:color w:val="000000"/>
        </w:rPr>
        <w:t>культура подачи материала.</w:t>
      </w:r>
    </w:p>
    <w:p w:rsidR="002301D6" w:rsidRPr="00B326D8" w:rsidRDefault="002301D6" w:rsidP="00B326D8">
      <w:pPr>
        <w:pStyle w:val="a6"/>
        <w:shd w:val="clear" w:color="auto" w:fill="FFFFFF"/>
        <w:spacing w:line="20" w:lineRule="atLeast"/>
        <w:ind w:left="0" w:firstLine="709"/>
        <w:jc w:val="both"/>
        <w:rPr>
          <w:color w:val="000000"/>
          <w:u w:val="single"/>
        </w:rPr>
      </w:pPr>
      <w:r w:rsidRPr="00B326D8">
        <w:rPr>
          <w:b/>
          <w:color w:val="000000"/>
          <w:u w:val="single"/>
        </w:rPr>
        <w:t>Критерии оценки методической разработки профориентационного мероприятия</w:t>
      </w:r>
      <w:r w:rsidRPr="00B326D8">
        <w:rPr>
          <w:color w:val="000000"/>
          <w:u w:val="single"/>
        </w:rPr>
        <w:t xml:space="preserve"> (оценивается по 3-х бальной системе):</w:t>
      </w:r>
    </w:p>
    <w:p w:rsidR="003F7B1F" w:rsidRDefault="002301D6" w:rsidP="003F7B1F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</w:pPr>
      <w:r w:rsidRPr="003F7B1F">
        <w:t>соответствие содержания поставленным целям и задачам</w:t>
      </w:r>
      <w:r w:rsidR="003F7B1F" w:rsidRPr="003F7B1F">
        <w:rPr>
          <w:color w:val="000000"/>
          <w:lang w:eastAsia="ru-RU"/>
        </w:rPr>
        <w:t xml:space="preserve"> профориентационного мероприятия</w:t>
      </w:r>
      <w:r w:rsidRPr="003F7B1F">
        <w:t xml:space="preserve">; </w:t>
      </w:r>
    </w:p>
    <w:p w:rsidR="003F7B1F" w:rsidRDefault="002301D6" w:rsidP="003F7B1F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</w:pPr>
      <w:r w:rsidRPr="003F7B1F">
        <w:t xml:space="preserve">оригинальность замысла, трактовки (выбор новой «неизбитой» темы или идеи, содержания); </w:t>
      </w:r>
    </w:p>
    <w:p w:rsidR="003F7B1F" w:rsidRDefault="002301D6" w:rsidP="003F7B1F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</w:pPr>
      <w:r w:rsidRPr="003F7B1F">
        <w:t xml:space="preserve">композиционное решение, построение действий; </w:t>
      </w:r>
    </w:p>
    <w:p w:rsidR="003F7B1F" w:rsidRDefault="002301D6" w:rsidP="003F7B1F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</w:pPr>
      <w:r w:rsidRPr="003F7B1F">
        <w:t xml:space="preserve">художественное оформление; </w:t>
      </w:r>
    </w:p>
    <w:p w:rsidR="003F7B1F" w:rsidRDefault="002301D6" w:rsidP="003F7B1F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</w:pPr>
      <w:r w:rsidRPr="003F7B1F">
        <w:t xml:space="preserve">техническое оснащение; </w:t>
      </w:r>
    </w:p>
    <w:p w:rsidR="002301D6" w:rsidRPr="002C29EF" w:rsidRDefault="002301D6" w:rsidP="003F7B1F">
      <w:pPr>
        <w:pStyle w:val="a6"/>
        <w:numPr>
          <w:ilvl w:val="0"/>
          <w:numId w:val="32"/>
        </w:numPr>
        <w:tabs>
          <w:tab w:val="left" w:pos="993"/>
        </w:tabs>
        <w:autoSpaceDE w:val="0"/>
        <w:autoSpaceDN w:val="0"/>
        <w:adjustRightInd w:val="0"/>
        <w:spacing w:line="20" w:lineRule="atLeast"/>
        <w:ind w:left="0" w:firstLine="709"/>
        <w:jc w:val="both"/>
      </w:pPr>
      <w:r w:rsidRPr="003F7B1F">
        <w:t xml:space="preserve">учет возрастных возможностей детей. </w:t>
      </w:r>
    </w:p>
    <w:p w:rsidR="00FF0E5A" w:rsidRPr="002C29EF" w:rsidRDefault="002301D6" w:rsidP="002C29EF">
      <w:pPr>
        <w:pStyle w:val="a6"/>
        <w:suppressAutoHyphens w:val="0"/>
        <w:spacing w:line="20" w:lineRule="atLeast"/>
        <w:ind w:left="0" w:firstLine="709"/>
        <w:jc w:val="both"/>
        <w:rPr>
          <w:b/>
          <w:u w:val="single"/>
        </w:rPr>
      </w:pPr>
      <w:r w:rsidRPr="00B326D8">
        <w:rPr>
          <w:b/>
          <w:color w:val="000000"/>
          <w:u w:val="single"/>
        </w:rPr>
        <w:t xml:space="preserve">Критерии оценки методической разработки </w:t>
      </w:r>
      <w:r w:rsidRPr="00B326D8">
        <w:rPr>
          <w:b/>
          <w:u w:val="single"/>
        </w:rPr>
        <w:t>профориентационной игры</w:t>
      </w:r>
    </w:p>
    <w:p w:rsidR="003F7B1F" w:rsidRPr="00572A7C" w:rsidRDefault="00572A7C" w:rsidP="003F7B1F">
      <w:pPr>
        <w:pStyle w:val="a6"/>
        <w:numPr>
          <w:ilvl w:val="0"/>
          <w:numId w:val="33"/>
        </w:numPr>
        <w:tabs>
          <w:tab w:val="left" w:pos="993"/>
        </w:tabs>
        <w:suppressAutoHyphens w:val="0"/>
        <w:spacing w:line="20" w:lineRule="atLeast"/>
        <w:ind w:left="0" w:firstLine="709"/>
        <w:jc w:val="both"/>
      </w:pPr>
      <w:proofErr w:type="spellStart"/>
      <w:r>
        <w:t>П</w:t>
      </w:r>
      <w:r w:rsidR="002301D6" w:rsidRPr="00572A7C">
        <w:t>резентативность</w:t>
      </w:r>
      <w:proofErr w:type="spellEnd"/>
      <w:r w:rsidR="002301D6" w:rsidRPr="00572A7C">
        <w:t xml:space="preserve"> - выраженность инновационной идеи, уровень ее представленно</w:t>
      </w:r>
      <w:r>
        <w:t>сти, культура презентации идеи.</w:t>
      </w:r>
    </w:p>
    <w:p w:rsidR="003F7B1F" w:rsidRPr="00572A7C" w:rsidRDefault="00572A7C" w:rsidP="003F7B1F">
      <w:pPr>
        <w:pStyle w:val="a6"/>
        <w:numPr>
          <w:ilvl w:val="0"/>
          <w:numId w:val="33"/>
        </w:numPr>
        <w:tabs>
          <w:tab w:val="left" w:pos="993"/>
        </w:tabs>
        <w:suppressAutoHyphens w:val="0"/>
        <w:spacing w:line="20" w:lineRule="atLeast"/>
        <w:ind w:left="0" w:firstLine="709"/>
        <w:jc w:val="both"/>
      </w:pPr>
      <w:r>
        <w:t>П</w:t>
      </w:r>
      <w:r w:rsidR="002301D6" w:rsidRPr="00572A7C">
        <w:t>рогрессивность - актуальность и научность содержания и приемов обучения, наличие новых иде</w:t>
      </w:r>
      <w:r>
        <w:t>й, выходящих за рамки стандарта.</w:t>
      </w:r>
    </w:p>
    <w:p w:rsidR="003F7B1F" w:rsidRPr="00572A7C" w:rsidRDefault="00572A7C" w:rsidP="003F7B1F">
      <w:pPr>
        <w:pStyle w:val="a6"/>
        <w:numPr>
          <w:ilvl w:val="0"/>
          <w:numId w:val="33"/>
        </w:numPr>
        <w:tabs>
          <w:tab w:val="left" w:pos="993"/>
        </w:tabs>
        <w:suppressAutoHyphens w:val="0"/>
        <w:spacing w:line="20" w:lineRule="atLeast"/>
        <w:ind w:left="0" w:firstLine="709"/>
        <w:jc w:val="both"/>
      </w:pPr>
      <w:proofErr w:type="spellStart"/>
      <w:r>
        <w:t>М</w:t>
      </w:r>
      <w:r w:rsidR="002301D6" w:rsidRPr="00572A7C">
        <w:t>отивированность</w:t>
      </w:r>
      <w:proofErr w:type="spellEnd"/>
      <w:r w:rsidR="002301D6" w:rsidRPr="00572A7C">
        <w:t xml:space="preserve"> - наличие приемов и условий мотивации, включение каждого в активную д</w:t>
      </w:r>
      <w:r>
        <w:t>еятельность.</w:t>
      </w:r>
    </w:p>
    <w:p w:rsidR="003F7B1F" w:rsidRPr="00572A7C" w:rsidRDefault="00572A7C" w:rsidP="003F7B1F">
      <w:pPr>
        <w:pStyle w:val="a6"/>
        <w:numPr>
          <w:ilvl w:val="0"/>
          <w:numId w:val="33"/>
        </w:numPr>
        <w:tabs>
          <w:tab w:val="left" w:pos="993"/>
        </w:tabs>
        <w:suppressAutoHyphens w:val="0"/>
        <w:spacing w:line="20" w:lineRule="atLeast"/>
        <w:ind w:left="0" w:firstLine="709"/>
        <w:jc w:val="both"/>
      </w:pPr>
      <w:r>
        <w:t>О</w:t>
      </w:r>
      <w:r w:rsidR="002301D6" w:rsidRPr="00572A7C">
        <w:t>птимальность - достаточность используемых средств, их сочетан</w:t>
      </w:r>
      <w:r w:rsidR="003F7B1F" w:rsidRPr="00572A7C">
        <w:t>ие, связь с целью и результатом;</w:t>
      </w:r>
    </w:p>
    <w:p w:rsidR="003F7B1F" w:rsidRPr="00572A7C" w:rsidRDefault="00572A7C" w:rsidP="003F7B1F">
      <w:pPr>
        <w:pStyle w:val="a6"/>
        <w:numPr>
          <w:ilvl w:val="0"/>
          <w:numId w:val="33"/>
        </w:numPr>
        <w:tabs>
          <w:tab w:val="left" w:pos="993"/>
        </w:tabs>
        <w:suppressAutoHyphens w:val="0"/>
        <w:spacing w:line="20" w:lineRule="atLeast"/>
        <w:ind w:left="0" w:firstLine="709"/>
        <w:jc w:val="both"/>
      </w:pPr>
      <w:r>
        <w:t>Э</w:t>
      </w:r>
      <w:r w:rsidR="002301D6" w:rsidRPr="00572A7C">
        <w:t>ффективность - результативность, полученная для каждого участника игры. Умение адекватно проанализироват</w:t>
      </w:r>
      <w:r>
        <w:t>ь результаты своей деятельности.</w:t>
      </w:r>
    </w:p>
    <w:p w:rsidR="002301D6" w:rsidRPr="002C29EF" w:rsidRDefault="00572A7C" w:rsidP="002C29EF">
      <w:pPr>
        <w:pStyle w:val="a6"/>
        <w:numPr>
          <w:ilvl w:val="0"/>
          <w:numId w:val="33"/>
        </w:numPr>
        <w:tabs>
          <w:tab w:val="left" w:pos="993"/>
        </w:tabs>
        <w:suppressAutoHyphens w:val="0"/>
        <w:spacing w:line="20" w:lineRule="atLeast"/>
        <w:ind w:left="0" w:firstLine="709"/>
        <w:jc w:val="both"/>
      </w:pPr>
      <w:r>
        <w:t>Т</w:t>
      </w:r>
      <w:r w:rsidR="002301D6" w:rsidRPr="00572A7C">
        <w:t xml:space="preserve">ехнологичность - четкий алгоритм игры, наличие оригинальных приемов актуализации, </w:t>
      </w:r>
      <w:proofErr w:type="spellStart"/>
      <w:r w:rsidR="002301D6" w:rsidRPr="00572A7C">
        <w:t>проблематизации</w:t>
      </w:r>
      <w:proofErr w:type="spellEnd"/>
      <w:r w:rsidR="002301D6" w:rsidRPr="00572A7C">
        <w:t>.</w:t>
      </w:r>
    </w:p>
    <w:p w:rsidR="002301D6" w:rsidRPr="00B707B7" w:rsidRDefault="002301D6" w:rsidP="002C29EF">
      <w:pPr>
        <w:spacing w:after="0" w:line="20" w:lineRule="atLeas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B707B7"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Критерии оценки методической разработки </w:t>
      </w:r>
      <w:r w:rsidRPr="00B707B7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«Профессиональные пробы»</w:t>
      </w:r>
    </w:p>
    <w:p w:rsidR="00B707B7" w:rsidRDefault="00B707B7" w:rsidP="002C29EF">
      <w:pPr>
        <w:pStyle w:val="a6"/>
        <w:numPr>
          <w:ilvl w:val="0"/>
          <w:numId w:val="38"/>
        </w:numPr>
        <w:tabs>
          <w:tab w:val="left" w:pos="993"/>
        </w:tabs>
        <w:spacing w:line="20" w:lineRule="atLeast"/>
        <w:ind w:left="0" w:firstLine="709"/>
        <w:rPr>
          <w:lang w:eastAsia="ru-RU"/>
        </w:rPr>
      </w:pPr>
      <w:r w:rsidRPr="00B707B7">
        <w:rPr>
          <w:lang w:eastAsia="ru-RU"/>
        </w:rPr>
        <w:t>Актуальность и оригинальность замысла.</w:t>
      </w:r>
    </w:p>
    <w:p w:rsidR="00B707B7" w:rsidRDefault="00B707B7" w:rsidP="002C29EF">
      <w:pPr>
        <w:pStyle w:val="a6"/>
        <w:numPr>
          <w:ilvl w:val="0"/>
          <w:numId w:val="38"/>
        </w:numPr>
        <w:tabs>
          <w:tab w:val="left" w:pos="993"/>
        </w:tabs>
        <w:spacing w:line="20" w:lineRule="atLeast"/>
        <w:ind w:left="0" w:firstLine="709"/>
        <w:rPr>
          <w:lang w:eastAsia="ru-RU"/>
        </w:rPr>
      </w:pPr>
      <w:r w:rsidRPr="00B707B7">
        <w:rPr>
          <w:lang w:eastAsia="ru-RU"/>
        </w:rPr>
        <w:t>Содержание (наличие всех элементов профпробы).</w:t>
      </w:r>
    </w:p>
    <w:p w:rsidR="00B707B7" w:rsidRDefault="00B707B7" w:rsidP="002C29EF">
      <w:pPr>
        <w:pStyle w:val="a6"/>
        <w:numPr>
          <w:ilvl w:val="0"/>
          <w:numId w:val="38"/>
        </w:numPr>
        <w:tabs>
          <w:tab w:val="left" w:pos="993"/>
        </w:tabs>
        <w:spacing w:line="20" w:lineRule="atLeast"/>
        <w:ind w:left="0" w:firstLine="709"/>
        <w:rPr>
          <w:lang w:eastAsia="ru-RU"/>
        </w:rPr>
      </w:pPr>
      <w:r w:rsidRPr="00B707B7">
        <w:rPr>
          <w:lang w:eastAsia="ru-RU"/>
        </w:rPr>
        <w:t>Системность изложения.</w:t>
      </w:r>
    </w:p>
    <w:p w:rsidR="00B707B7" w:rsidRDefault="00B707B7" w:rsidP="002C29EF">
      <w:pPr>
        <w:pStyle w:val="a6"/>
        <w:numPr>
          <w:ilvl w:val="0"/>
          <w:numId w:val="38"/>
        </w:numPr>
        <w:tabs>
          <w:tab w:val="left" w:pos="993"/>
        </w:tabs>
        <w:spacing w:line="20" w:lineRule="atLeast"/>
        <w:ind w:left="0" w:firstLine="709"/>
        <w:rPr>
          <w:lang w:eastAsia="ru-RU"/>
        </w:rPr>
      </w:pPr>
      <w:r w:rsidRPr="00B707B7">
        <w:rPr>
          <w:lang w:eastAsia="ru-RU"/>
        </w:rPr>
        <w:t>Соответствие содержания заявленной теме.</w:t>
      </w:r>
    </w:p>
    <w:p w:rsidR="00B707B7" w:rsidRDefault="00B707B7" w:rsidP="002C29EF">
      <w:pPr>
        <w:pStyle w:val="a6"/>
        <w:numPr>
          <w:ilvl w:val="0"/>
          <w:numId w:val="38"/>
        </w:numPr>
        <w:tabs>
          <w:tab w:val="left" w:pos="993"/>
        </w:tabs>
        <w:spacing w:line="20" w:lineRule="atLeast"/>
        <w:ind w:left="0" w:firstLine="709"/>
        <w:rPr>
          <w:lang w:eastAsia="ru-RU"/>
        </w:rPr>
      </w:pPr>
      <w:proofErr w:type="spellStart"/>
      <w:r w:rsidRPr="00B707B7">
        <w:rPr>
          <w:lang w:eastAsia="ru-RU"/>
        </w:rPr>
        <w:t>Диагностичность</w:t>
      </w:r>
      <w:proofErr w:type="spellEnd"/>
      <w:r w:rsidRPr="00B707B7">
        <w:rPr>
          <w:lang w:eastAsia="ru-RU"/>
        </w:rPr>
        <w:t>.</w:t>
      </w:r>
    </w:p>
    <w:p w:rsidR="00B707B7" w:rsidRDefault="00B707B7" w:rsidP="002C29EF">
      <w:pPr>
        <w:pStyle w:val="a6"/>
        <w:numPr>
          <w:ilvl w:val="0"/>
          <w:numId w:val="38"/>
        </w:numPr>
        <w:tabs>
          <w:tab w:val="left" w:pos="993"/>
        </w:tabs>
        <w:spacing w:line="20" w:lineRule="atLeast"/>
        <w:ind w:left="0" w:firstLine="709"/>
        <w:rPr>
          <w:lang w:eastAsia="ru-RU"/>
        </w:rPr>
      </w:pPr>
      <w:r w:rsidRPr="00B707B7">
        <w:rPr>
          <w:lang w:eastAsia="ru-RU"/>
        </w:rPr>
        <w:t>Конкретность целей и задач.</w:t>
      </w:r>
    </w:p>
    <w:p w:rsidR="00B707B7" w:rsidRDefault="00B707B7" w:rsidP="002C29EF">
      <w:pPr>
        <w:pStyle w:val="a6"/>
        <w:numPr>
          <w:ilvl w:val="0"/>
          <w:numId w:val="38"/>
        </w:numPr>
        <w:tabs>
          <w:tab w:val="left" w:pos="993"/>
        </w:tabs>
        <w:spacing w:line="20" w:lineRule="atLeast"/>
        <w:ind w:left="0" w:firstLine="709"/>
        <w:rPr>
          <w:lang w:eastAsia="ru-RU"/>
        </w:rPr>
      </w:pPr>
      <w:r w:rsidRPr="00B707B7">
        <w:rPr>
          <w:lang w:eastAsia="ru-RU"/>
        </w:rPr>
        <w:t>Практическая значимость.</w:t>
      </w:r>
    </w:p>
    <w:p w:rsidR="00B707B7" w:rsidRDefault="00B707B7" w:rsidP="002C29EF">
      <w:pPr>
        <w:pStyle w:val="a6"/>
        <w:numPr>
          <w:ilvl w:val="0"/>
          <w:numId w:val="38"/>
        </w:numPr>
        <w:tabs>
          <w:tab w:val="left" w:pos="993"/>
        </w:tabs>
        <w:spacing w:line="20" w:lineRule="atLeast"/>
        <w:ind w:left="0" w:firstLine="709"/>
        <w:rPr>
          <w:lang w:eastAsia="ru-RU"/>
        </w:rPr>
      </w:pPr>
      <w:r w:rsidRPr="00B707B7">
        <w:rPr>
          <w:lang w:eastAsia="ru-RU"/>
        </w:rPr>
        <w:t>Наличие описания планируемых или достигнутых результатов.</w:t>
      </w:r>
    </w:p>
    <w:p w:rsidR="00B707B7" w:rsidRDefault="00B707B7" w:rsidP="002C29EF">
      <w:pPr>
        <w:pStyle w:val="a6"/>
        <w:numPr>
          <w:ilvl w:val="0"/>
          <w:numId w:val="38"/>
        </w:numPr>
        <w:tabs>
          <w:tab w:val="left" w:pos="993"/>
        </w:tabs>
        <w:spacing w:line="20" w:lineRule="atLeast"/>
        <w:ind w:left="0" w:firstLine="709"/>
        <w:rPr>
          <w:lang w:eastAsia="ru-RU"/>
        </w:rPr>
      </w:pPr>
      <w:r w:rsidRPr="00B707B7">
        <w:rPr>
          <w:lang w:eastAsia="ru-RU"/>
        </w:rPr>
        <w:t>Соответствие планируемых результатов заявленным целям и задачам.</w:t>
      </w:r>
    </w:p>
    <w:p w:rsidR="00B707B7" w:rsidRDefault="00B707B7" w:rsidP="002C29EF">
      <w:pPr>
        <w:pStyle w:val="a6"/>
        <w:numPr>
          <w:ilvl w:val="0"/>
          <w:numId w:val="38"/>
        </w:numPr>
        <w:tabs>
          <w:tab w:val="left" w:pos="993"/>
        </w:tabs>
        <w:spacing w:line="20" w:lineRule="atLeast"/>
        <w:ind w:left="0" w:firstLine="709"/>
        <w:rPr>
          <w:lang w:eastAsia="ru-RU"/>
        </w:rPr>
      </w:pPr>
      <w:r w:rsidRPr="00B707B7">
        <w:rPr>
          <w:lang w:eastAsia="ru-RU"/>
        </w:rPr>
        <w:t>Реальность достижения результатов в заданное время.</w:t>
      </w:r>
    </w:p>
    <w:p w:rsidR="00FF0E5A" w:rsidRDefault="00B707B7" w:rsidP="002C29EF">
      <w:pPr>
        <w:pStyle w:val="a6"/>
        <w:numPr>
          <w:ilvl w:val="0"/>
          <w:numId w:val="38"/>
        </w:numPr>
        <w:tabs>
          <w:tab w:val="left" w:pos="993"/>
        </w:tabs>
        <w:spacing w:line="20" w:lineRule="atLeast"/>
        <w:ind w:left="0" w:firstLine="709"/>
        <w:rPr>
          <w:lang w:eastAsia="ru-RU"/>
        </w:rPr>
      </w:pPr>
      <w:r w:rsidRPr="00B707B7">
        <w:rPr>
          <w:lang w:eastAsia="ru-RU"/>
        </w:rPr>
        <w:t>Качество и грамотность оформления материалов.</w:t>
      </w:r>
    </w:p>
    <w:p w:rsidR="00B707B7" w:rsidRDefault="00B707B7" w:rsidP="002C29EF">
      <w:pPr>
        <w:pStyle w:val="a6"/>
        <w:numPr>
          <w:ilvl w:val="0"/>
          <w:numId w:val="38"/>
        </w:numPr>
        <w:tabs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 w:rsidRPr="00B707B7">
        <w:rPr>
          <w:lang w:eastAsia="ru-RU"/>
        </w:rPr>
        <w:t>Соответствии содержания профпробы стандартной профессиональной</w:t>
      </w:r>
      <w:r w:rsidR="00FF0E5A">
        <w:rPr>
          <w:lang w:eastAsia="ru-RU"/>
        </w:rPr>
        <w:t xml:space="preserve"> деятельности </w:t>
      </w:r>
      <w:r w:rsidRPr="00B707B7">
        <w:rPr>
          <w:lang w:eastAsia="ru-RU"/>
        </w:rPr>
        <w:t>(отражать основное содержание деятельности)</w:t>
      </w:r>
      <w:proofErr w:type="gramStart"/>
      <w:r w:rsidRPr="00B707B7">
        <w:rPr>
          <w:lang w:eastAsia="ru-RU"/>
        </w:rPr>
        <w:t>.т</w:t>
      </w:r>
      <w:proofErr w:type="gramEnd"/>
      <w:r w:rsidRPr="00B707B7">
        <w:rPr>
          <w:lang w:eastAsia="ru-RU"/>
        </w:rPr>
        <w:t>.е</w:t>
      </w:r>
      <w:r w:rsidR="00FF0E5A">
        <w:rPr>
          <w:lang w:eastAsia="ru-RU"/>
        </w:rPr>
        <w:t xml:space="preserve">. </w:t>
      </w:r>
      <w:r w:rsidRPr="00B707B7">
        <w:rPr>
          <w:lang w:eastAsia="ru-RU"/>
        </w:rPr>
        <w:t>реальн</w:t>
      </w:r>
      <w:r w:rsidR="00FF0E5A">
        <w:rPr>
          <w:lang w:eastAsia="ru-RU"/>
        </w:rPr>
        <w:t xml:space="preserve">ый профессиональный контекст, с </w:t>
      </w:r>
      <w:r w:rsidRPr="00B707B7">
        <w:rPr>
          <w:lang w:eastAsia="ru-RU"/>
        </w:rPr>
        <w:t>опорой на регион</w:t>
      </w:r>
      <w:r w:rsidR="00FF0E5A">
        <w:rPr>
          <w:lang w:eastAsia="ru-RU"/>
        </w:rPr>
        <w:t>.</w:t>
      </w:r>
    </w:p>
    <w:p w:rsidR="00FF0E5A" w:rsidRDefault="00B707B7" w:rsidP="002C29EF">
      <w:pPr>
        <w:pStyle w:val="a6"/>
        <w:numPr>
          <w:ilvl w:val="0"/>
          <w:numId w:val="38"/>
        </w:numPr>
        <w:tabs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proofErr w:type="spellStart"/>
      <w:r w:rsidRPr="00B707B7">
        <w:rPr>
          <w:lang w:eastAsia="ru-RU"/>
        </w:rPr>
        <w:t>Разноуровневость</w:t>
      </w:r>
      <w:proofErr w:type="spellEnd"/>
      <w:r w:rsidRPr="00B707B7">
        <w:rPr>
          <w:lang w:eastAsia="ru-RU"/>
        </w:rPr>
        <w:t xml:space="preserve"> заданий.</w:t>
      </w:r>
    </w:p>
    <w:p w:rsidR="00044658" w:rsidRPr="00FF0E5A" w:rsidRDefault="00B707B7" w:rsidP="002C29EF">
      <w:pPr>
        <w:pStyle w:val="a6"/>
        <w:numPr>
          <w:ilvl w:val="0"/>
          <w:numId w:val="38"/>
        </w:numPr>
        <w:tabs>
          <w:tab w:val="left" w:pos="993"/>
        </w:tabs>
        <w:spacing w:line="20" w:lineRule="atLeast"/>
        <w:ind w:left="0" w:firstLine="709"/>
        <w:jc w:val="both"/>
        <w:rPr>
          <w:lang w:eastAsia="ru-RU"/>
        </w:rPr>
      </w:pPr>
      <w:r w:rsidRPr="00FF0E5A">
        <w:rPr>
          <w:lang w:eastAsia="ru-RU"/>
        </w:rPr>
        <w:t>Целостность представления</w:t>
      </w:r>
      <w:r w:rsidR="00FF0E5A" w:rsidRPr="00FF0E5A">
        <w:rPr>
          <w:lang w:eastAsia="ru-RU"/>
        </w:rPr>
        <w:t xml:space="preserve"> о конкретной профессии, группе, </w:t>
      </w:r>
      <w:r w:rsidRPr="00FF0E5A">
        <w:rPr>
          <w:lang w:eastAsia="ru-RU"/>
        </w:rPr>
        <w:t xml:space="preserve">родственных профессий (рассмотрены все аспекты образапрофессий:технологии, содержание, </w:t>
      </w:r>
      <w:r w:rsidR="00FF0E5A" w:rsidRPr="00FF0E5A">
        <w:rPr>
          <w:lang w:eastAsia="ru-RU"/>
        </w:rPr>
        <w:t>функции).</w:t>
      </w:r>
    </w:p>
    <w:p w:rsidR="003F7B1F" w:rsidRPr="002C29EF" w:rsidRDefault="00572A7C" w:rsidP="002C29EF">
      <w:pPr>
        <w:pStyle w:val="a6"/>
        <w:tabs>
          <w:tab w:val="left" w:pos="851"/>
          <w:tab w:val="left" w:pos="993"/>
        </w:tabs>
        <w:spacing w:line="20" w:lineRule="atLeast"/>
        <w:jc w:val="both"/>
        <w:rPr>
          <w:b/>
          <w:u w:val="single"/>
          <w:lang w:eastAsia="ru-RU"/>
        </w:rPr>
      </w:pPr>
      <w:r w:rsidRPr="00572A7C">
        <w:rPr>
          <w:b/>
          <w:color w:val="000000"/>
          <w:u w:val="single"/>
          <w:lang w:eastAsia="ru-RU"/>
        </w:rPr>
        <w:t>Методическая разработка профориентационной направленности для детей с ОВЗ</w:t>
      </w:r>
    </w:p>
    <w:p w:rsidR="00572A7C" w:rsidRDefault="00572A7C" w:rsidP="002C29EF">
      <w:pPr>
        <w:pStyle w:val="a6"/>
        <w:numPr>
          <w:ilvl w:val="0"/>
          <w:numId w:val="35"/>
        </w:numPr>
        <w:tabs>
          <w:tab w:val="left" w:pos="993"/>
        </w:tabs>
        <w:spacing w:line="20" w:lineRule="atLeast"/>
        <w:ind w:left="0" w:firstLine="709"/>
        <w:textAlignment w:val="baseline"/>
        <w:rPr>
          <w:lang w:eastAsia="ru-RU"/>
        </w:rPr>
      </w:pPr>
      <w:r w:rsidRPr="003F7B1F">
        <w:rPr>
          <w:lang w:eastAsia="ru-RU"/>
        </w:rPr>
        <w:t>Соответствие выбранному виду методической продукции</w:t>
      </w:r>
      <w:r>
        <w:rPr>
          <w:lang w:eastAsia="ru-RU"/>
        </w:rPr>
        <w:t>.</w:t>
      </w:r>
    </w:p>
    <w:p w:rsidR="00572A7C" w:rsidRDefault="00572A7C" w:rsidP="002C29EF">
      <w:pPr>
        <w:pStyle w:val="a6"/>
        <w:numPr>
          <w:ilvl w:val="0"/>
          <w:numId w:val="35"/>
        </w:numPr>
        <w:tabs>
          <w:tab w:val="left" w:pos="993"/>
        </w:tabs>
        <w:spacing w:line="20" w:lineRule="atLeast"/>
        <w:ind w:left="0" w:firstLine="709"/>
        <w:textAlignment w:val="baseline"/>
        <w:rPr>
          <w:lang w:eastAsia="ru-RU"/>
        </w:rPr>
      </w:pPr>
      <w:r w:rsidRPr="003F7B1F">
        <w:rPr>
          <w:lang w:eastAsia="ru-RU"/>
        </w:rPr>
        <w:t>Образовательная ценность методической разработки</w:t>
      </w:r>
      <w:r>
        <w:rPr>
          <w:lang w:eastAsia="ru-RU"/>
        </w:rPr>
        <w:t>.</w:t>
      </w:r>
    </w:p>
    <w:p w:rsidR="00572A7C" w:rsidRDefault="00572A7C" w:rsidP="002C29EF">
      <w:pPr>
        <w:pStyle w:val="a6"/>
        <w:numPr>
          <w:ilvl w:val="0"/>
          <w:numId w:val="35"/>
        </w:numPr>
        <w:tabs>
          <w:tab w:val="left" w:pos="993"/>
        </w:tabs>
        <w:spacing w:line="20" w:lineRule="atLeast"/>
        <w:ind w:left="0" w:firstLine="709"/>
        <w:textAlignment w:val="baseline"/>
        <w:rPr>
          <w:lang w:eastAsia="ru-RU"/>
        </w:rPr>
      </w:pPr>
      <w:r w:rsidRPr="003F7B1F">
        <w:rPr>
          <w:lang w:eastAsia="ru-RU"/>
        </w:rPr>
        <w:t>Соответствие целей и задач методической разработки общему смыслу</w:t>
      </w:r>
      <w:r>
        <w:rPr>
          <w:lang w:eastAsia="ru-RU"/>
        </w:rPr>
        <w:t>.</w:t>
      </w:r>
    </w:p>
    <w:p w:rsidR="00572A7C" w:rsidRDefault="00572A7C" w:rsidP="002C29EF">
      <w:pPr>
        <w:pStyle w:val="a6"/>
        <w:numPr>
          <w:ilvl w:val="0"/>
          <w:numId w:val="35"/>
        </w:numPr>
        <w:tabs>
          <w:tab w:val="left" w:pos="993"/>
        </w:tabs>
        <w:spacing w:line="20" w:lineRule="atLeast"/>
        <w:ind w:left="0" w:firstLine="709"/>
        <w:textAlignment w:val="baseline"/>
        <w:rPr>
          <w:lang w:eastAsia="ru-RU"/>
        </w:rPr>
      </w:pPr>
      <w:r w:rsidRPr="003F7B1F">
        <w:rPr>
          <w:lang w:eastAsia="ru-RU"/>
        </w:rPr>
        <w:t>Новизна представляемой методики</w:t>
      </w:r>
      <w:r>
        <w:rPr>
          <w:lang w:eastAsia="ru-RU"/>
        </w:rPr>
        <w:t>.</w:t>
      </w:r>
    </w:p>
    <w:p w:rsidR="00572A7C" w:rsidRDefault="00572A7C" w:rsidP="002C29EF">
      <w:pPr>
        <w:pStyle w:val="a6"/>
        <w:numPr>
          <w:ilvl w:val="0"/>
          <w:numId w:val="35"/>
        </w:numPr>
        <w:tabs>
          <w:tab w:val="left" w:pos="993"/>
        </w:tabs>
        <w:spacing w:line="20" w:lineRule="atLeast"/>
        <w:ind w:left="0" w:firstLine="709"/>
        <w:textAlignment w:val="baseline"/>
        <w:rPr>
          <w:lang w:eastAsia="ru-RU"/>
        </w:rPr>
      </w:pPr>
      <w:r w:rsidRPr="003F7B1F">
        <w:rPr>
          <w:lang w:eastAsia="ru-RU"/>
        </w:rPr>
        <w:t>Системность содержания учебного материала в разработке</w:t>
      </w:r>
      <w:r>
        <w:rPr>
          <w:lang w:eastAsia="ru-RU"/>
        </w:rPr>
        <w:t>.</w:t>
      </w:r>
    </w:p>
    <w:p w:rsidR="00BC49AC" w:rsidRDefault="00572A7C" w:rsidP="00BC49AC">
      <w:pPr>
        <w:pStyle w:val="a6"/>
        <w:numPr>
          <w:ilvl w:val="0"/>
          <w:numId w:val="35"/>
        </w:numPr>
        <w:tabs>
          <w:tab w:val="left" w:pos="993"/>
        </w:tabs>
        <w:spacing w:line="20" w:lineRule="atLeast"/>
        <w:ind w:left="0" w:firstLine="709"/>
        <w:textAlignment w:val="baseline"/>
        <w:rPr>
          <w:lang w:eastAsia="ru-RU"/>
        </w:rPr>
      </w:pPr>
      <w:r w:rsidRPr="003F7B1F">
        <w:rPr>
          <w:lang w:eastAsia="ru-RU"/>
        </w:rPr>
        <w:t>Реалистичность методической разработки</w:t>
      </w:r>
      <w:r>
        <w:rPr>
          <w:lang w:eastAsia="ru-RU"/>
        </w:rPr>
        <w:t>.</w:t>
      </w:r>
    </w:p>
    <w:p w:rsidR="00C77320" w:rsidRPr="00B326D8" w:rsidRDefault="00572A7C" w:rsidP="00BC49AC">
      <w:pPr>
        <w:pStyle w:val="a6"/>
        <w:numPr>
          <w:ilvl w:val="0"/>
          <w:numId w:val="35"/>
        </w:numPr>
        <w:tabs>
          <w:tab w:val="left" w:pos="993"/>
        </w:tabs>
        <w:spacing w:line="20" w:lineRule="atLeast"/>
        <w:ind w:left="0" w:firstLine="709"/>
        <w:textAlignment w:val="baseline"/>
        <w:rPr>
          <w:lang w:eastAsia="ru-RU"/>
        </w:rPr>
      </w:pPr>
      <w:r w:rsidRPr="003F7B1F">
        <w:rPr>
          <w:lang w:eastAsia="ru-RU"/>
        </w:rPr>
        <w:t>Возможность трансляции</w:t>
      </w:r>
      <w:r w:rsidR="002C29EF">
        <w:rPr>
          <w:lang w:eastAsia="ru-RU"/>
        </w:rPr>
        <w:t>.</w:t>
      </w:r>
    </w:p>
    <w:sectPr w:rsidR="00C77320" w:rsidRPr="00B326D8" w:rsidSect="006E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67C5E"/>
    <w:multiLevelType w:val="multilevel"/>
    <w:tmpl w:val="D9145F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84D02"/>
    <w:multiLevelType w:val="multilevel"/>
    <w:tmpl w:val="2BD4C4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7D6576"/>
    <w:multiLevelType w:val="multilevel"/>
    <w:tmpl w:val="733A19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3">
    <w:nsid w:val="0F8801B1"/>
    <w:multiLevelType w:val="multilevel"/>
    <w:tmpl w:val="39447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9038E4"/>
    <w:multiLevelType w:val="hybridMultilevel"/>
    <w:tmpl w:val="824C2706"/>
    <w:lvl w:ilvl="0" w:tplc="02A2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E1F18"/>
    <w:multiLevelType w:val="hybridMultilevel"/>
    <w:tmpl w:val="0A6C52E4"/>
    <w:lvl w:ilvl="0" w:tplc="5C5817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470CD5"/>
    <w:multiLevelType w:val="multilevel"/>
    <w:tmpl w:val="D520A6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96" w:hanging="1800"/>
      </w:pPr>
      <w:rPr>
        <w:rFonts w:hint="default"/>
      </w:rPr>
    </w:lvl>
  </w:abstractNum>
  <w:abstractNum w:abstractNumId="7">
    <w:nsid w:val="23D147C7"/>
    <w:multiLevelType w:val="hybridMultilevel"/>
    <w:tmpl w:val="E166ABCA"/>
    <w:lvl w:ilvl="0" w:tplc="184C7F44">
      <w:start w:val="1"/>
      <w:numFmt w:val="bullet"/>
      <w:lvlText w:val=""/>
      <w:lvlJc w:val="left"/>
      <w:pPr>
        <w:ind w:left="225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6" w:hanging="360"/>
      </w:pPr>
      <w:rPr>
        <w:rFonts w:ascii="Wingdings" w:hAnsi="Wingdings" w:hint="default"/>
      </w:rPr>
    </w:lvl>
  </w:abstractNum>
  <w:abstractNum w:abstractNumId="8">
    <w:nsid w:val="24783C25"/>
    <w:multiLevelType w:val="hybridMultilevel"/>
    <w:tmpl w:val="0FAED8CC"/>
    <w:lvl w:ilvl="0" w:tplc="184C7F44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8E1341"/>
    <w:multiLevelType w:val="hybridMultilevel"/>
    <w:tmpl w:val="C3541232"/>
    <w:lvl w:ilvl="0" w:tplc="02A25D0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254D4147"/>
    <w:multiLevelType w:val="hybridMultilevel"/>
    <w:tmpl w:val="E9D8B92C"/>
    <w:lvl w:ilvl="0" w:tplc="184C7F44">
      <w:start w:val="1"/>
      <w:numFmt w:val="bullet"/>
      <w:lvlText w:val=""/>
      <w:lvlJc w:val="left"/>
      <w:pPr>
        <w:ind w:left="249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28087567"/>
    <w:multiLevelType w:val="multilevel"/>
    <w:tmpl w:val="733A19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2">
    <w:nsid w:val="2DAC4D38"/>
    <w:multiLevelType w:val="hybridMultilevel"/>
    <w:tmpl w:val="300CBF7E"/>
    <w:lvl w:ilvl="0" w:tplc="02642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4435C"/>
    <w:multiLevelType w:val="hybridMultilevel"/>
    <w:tmpl w:val="CA465E28"/>
    <w:lvl w:ilvl="0" w:tplc="02A25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397502"/>
    <w:multiLevelType w:val="multilevel"/>
    <w:tmpl w:val="29E46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B373E7"/>
    <w:multiLevelType w:val="hybridMultilevel"/>
    <w:tmpl w:val="CB8677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D360D80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3F754A"/>
    <w:multiLevelType w:val="multilevel"/>
    <w:tmpl w:val="B686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042D57"/>
    <w:multiLevelType w:val="multilevel"/>
    <w:tmpl w:val="47CA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8970C9"/>
    <w:multiLevelType w:val="hybridMultilevel"/>
    <w:tmpl w:val="9348950A"/>
    <w:lvl w:ilvl="0" w:tplc="184C7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33F4C4D"/>
    <w:multiLevelType w:val="multilevel"/>
    <w:tmpl w:val="EDD0081A"/>
    <w:lvl w:ilvl="0">
      <w:start w:val="1"/>
      <w:numFmt w:val="bullet"/>
      <w:lvlText w:val=""/>
      <w:lvlJc w:val="left"/>
      <w:pPr>
        <w:ind w:left="435" w:hanging="293"/>
        <w:jc w:val="right"/>
      </w:pPr>
      <w:rPr>
        <w:rFonts w:ascii="Symbol" w:hAnsi="Symbol" w:hint="default"/>
        <w:color w:val="auto"/>
        <w:spacing w:val="0"/>
        <w:w w:val="9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536" w:hanging="826"/>
      </w:pPr>
      <w:rPr>
        <w:rFonts w:ascii="Times New Roman" w:eastAsiaTheme="minorHAnsi" w:hAnsi="Times New Roman" w:cs="Times New Roman"/>
        <w:b w:val="0"/>
        <w:bCs w:val="0"/>
        <w:i w:val="0"/>
        <w:iCs w:val="0"/>
        <w:color w:val="auto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7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"/>
      <w:lvlJc w:val="left"/>
      <w:pPr>
        <w:ind w:left="1517" w:hanging="2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540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62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7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15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63" w:hanging="264"/>
      </w:pPr>
      <w:rPr>
        <w:rFonts w:hint="default"/>
        <w:lang w:val="ru-RU" w:eastAsia="en-US" w:bidi="ar-SA"/>
      </w:rPr>
    </w:lvl>
  </w:abstractNum>
  <w:abstractNum w:abstractNumId="20">
    <w:nsid w:val="5404780A"/>
    <w:multiLevelType w:val="multilevel"/>
    <w:tmpl w:val="F9E21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546796"/>
    <w:multiLevelType w:val="hybridMultilevel"/>
    <w:tmpl w:val="6A62BDEE"/>
    <w:lvl w:ilvl="0" w:tplc="02A25D0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>
    <w:nsid w:val="56857FE5"/>
    <w:multiLevelType w:val="hybridMultilevel"/>
    <w:tmpl w:val="93DCE8F6"/>
    <w:lvl w:ilvl="0" w:tplc="02A25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8F6CE4"/>
    <w:multiLevelType w:val="multilevel"/>
    <w:tmpl w:val="89BC79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D234C2"/>
    <w:multiLevelType w:val="hybridMultilevel"/>
    <w:tmpl w:val="E4CCEE7E"/>
    <w:lvl w:ilvl="0" w:tplc="0E8C72F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F6D2F94"/>
    <w:multiLevelType w:val="hybridMultilevel"/>
    <w:tmpl w:val="15F6E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28600F"/>
    <w:multiLevelType w:val="multilevel"/>
    <w:tmpl w:val="C308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4409F3"/>
    <w:multiLevelType w:val="hybridMultilevel"/>
    <w:tmpl w:val="A2704252"/>
    <w:lvl w:ilvl="0" w:tplc="CCFA1F26">
      <w:numFmt w:val="bullet"/>
      <w:lvlText w:val=""/>
      <w:lvlJc w:val="left"/>
      <w:pPr>
        <w:ind w:left="140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4C653F6">
      <w:numFmt w:val="bullet"/>
      <w:lvlText w:val="•"/>
      <w:lvlJc w:val="left"/>
      <w:pPr>
        <w:ind w:left="2245" w:hanging="360"/>
      </w:pPr>
      <w:rPr>
        <w:rFonts w:hint="default"/>
        <w:lang w:val="ru-RU" w:eastAsia="en-US" w:bidi="ar-SA"/>
      </w:rPr>
    </w:lvl>
    <w:lvl w:ilvl="2" w:tplc="6682E160">
      <w:numFmt w:val="bullet"/>
      <w:lvlText w:val="•"/>
      <w:lvlJc w:val="left"/>
      <w:pPr>
        <w:ind w:left="3091" w:hanging="360"/>
      </w:pPr>
      <w:rPr>
        <w:rFonts w:hint="default"/>
        <w:lang w:val="ru-RU" w:eastAsia="en-US" w:bidi="ar-SA"/>
      </w:rPr>
    </w:lvl>
    <w:lvl w:ilvl="3" w:tplc="AF108302">
      <w:numFmt w:val="bullet"/>
      <w:lvlText w:val="•"/>
      <w:lvlJc w:val="left"/>
      <w:pPr>
        <w:ind w:left="3937" w:hanging="360"/>
      </w:pPr>
      <w:rPr>
        <w:rFonts w:hint="default"/>
        <w:lang w:val="ru-RU" w:eastAsia="en-US" w:bidi="ar-SA"/>
      </w:rPr>
    </w:lvl>
    <w:lvl w:ilvl="4" w:tplc="4F48F060">
      <w:numFmt w:val="bullet"/>
      <w:lvlText w:val="•"/>
      <w:lvlJc w:val="left"/>
      <w:pPr>
        <w:ind w:left="4783" w:hanging="360"/>
      </w:pPr>
      <w:rPr>
        <w:rFonts w:hint="default"/>
        <w:lang w:val="ru-RU" w:eastAsia="en-US" w:bidi="ar-SA"/>
      </w:rPr>
    </w:lvl>
    <w:lvl w:ilvl="5" w:tplc="43F2281A">
      <w:numFmt w:val="bullet"/>
      <w:lvlText w:val="•"/>
      <w:lvlJc w:val="left"/>
      <w:pPr>
        <w:ind w:left="5629" w:hanging="360"/>
      </w:pPr>
      <w:rPr>
        <w:rFonts w:hint="default"/>
        <w:lang w:val="ru-RU" w:eastAsia="en-US" w:bidi="ar-SA"/>
      </w:rPr>
    </w:lvl>
    <w:lvl w:ilvl="6" w:tplc="E5B6F672">
      <w:numFmt w:val="bullet"/>
      <w:lvlText w:val="•"/>
      <w:lvlJc w:val="left"/>
      <w:pPr>
        <w:ind w:left="6475" w:hanging="360"/>
      </w:pPr>
      <w:rPr>
        <w:rFonts w:hint="default"/>
        <w:lang w:val="ru-RU" w:eastAsia="en-US" w:bidi="ar-SA"/>
      </w:rPr>
    </w:lvl>
    <w:lvl w:ilvl="7" w:tplc="270AF69E">
      <w:numFmt w:val="bullet"/>
      <w:lvlText w:val="•"/>
      <w:lvlJc w:val="left"/>
      <w:pPr>
        <w:ind w:left="7321" w:hanging="360"/>
      </w:pPr>
      <w:rPr>
        <w:rFonts w:hint="default"/>
        <w:lang w:val="ru-RU" w:eastAsia="en-US" w:bidi="ar-SA"/>
      </w:rPr>
    </w:lvl>
    <w:lvl w:ilvl="8" w:tplc="A58A2996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28">
    <w:nsid w:val="6F7F1DA9"/>
    <w:multiLevelType w:val="hybridMultilevel"/>
    <w:tmpl w:val="85441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3C63D9E"/>
    <w:multiLevelType w:val="multilevel"/>
    <w:tmpl w:val="51A82E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30">
    <w:nsid w:val="740C4FF4"/>
    <w:multiLevelType w:val="multilevel"/>
    <w:tmpl w:val="F64A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F62FE4"/>
    <w:multiLevelType w:val="hybridMultilevel"/>
    <w:tmpl w:val="F5F0A680"/>
    <w:lvl w:ilvl="0" w:tplc="184C7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B9568F1"/>
    <w:multiLevelType w:val="hybridMultilevel"/>
    <w:tmpl w:val="894CBCDA"/>
    <w:lvl w:ilvl="0" w:tplc="184C7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BEC62F5"/>
    <w:multiLevelType w:val="multilevel"/>
    <w:tmpl w:val="5162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7F5DE4"/>
    <w:multiLevelType w:val="multilevel"/>
    <w:tmpl w:val="89B8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EA259C4"/>
    <w:multiLevelType w:val="hybridMultilevel"/>
    <w:tmpl w:val="09401C74"/>
    <w:lvl w:ilvl="0" w:tplc="02A25D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EBA79C7"/>
    <w:multiLevelType w:val="hybridMultilevel"/>
    <w:tmpl w:val="503CA0C2"/>
    <w:lvl w:ilvl="0" w:tplc="184C7F44">
      <w:start w:val="1"/>
      <w:numFmt w:val="bullet"/>
      <w:lvlText w:val=""/>
      <w:lvlJc w:val="left"/>
      <w:pPr>
        <w:ind w:left="5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045" w:hanging="360"/>
      </w:pPr>
      <w:rPr>
        <w:rFonts w:ascii="Wingdings" w:hAnsi="Wingdings" w:hint="default"/>
      </w:rPr>
    </w:lvl>
  </w:abstractNum>
  <w:abstractNum w:abstractNumId="37">
    <w:nsid w:val="7FB34613"/>
    <w:multiLevelType w:val="hybridMultilevel"/>
    <w:tmpl w:val="AC3E5BE0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9"/>
  </w:num>
  <w:num w:numId="4">
    <w:abstractNumId w:val="15"/>
  </w:num>
  <w:num w:numId="5">
    <w:abstractNumId w:val="11"/>
  </w:num>
  <w:num w:numId="6">
    <w:abstractNumId w:val="1"/>
  </w:num>
  <w:num w:numId="7">
    <w:abstractNumId w:val="18"/>
  </w:num>
  <w:num w:numId="8">
    <w:abstractNumId w:val="36"/>
  </w:num>
  <w:num w:numId="9">
    <w:abstractNumId w:val="10"/>
  </w:num>
  <w:num w:numId="10">
    <w:abstractNumId w:val="28"/>
  </w:num>
  <w:num w:numId="11">
    <w:abstractNumId w:val="37"/>
  </w:num>
  <w:num w:numId="12">
    <w:abstractNumId w:val="31"/>
  </w:num>
  <w:num w:numId="13">
    <w:abstractNumId w:val="8"/>
  </w:num>
  <w:num w:numId="14">
    <w:abstractNumId w:val="2"/>
  </w:num>
  <w:num w:numId="15">
    <w:abstractNumId w:val="27"/>
  </w:num>
  <w:num w:numId="16">
    <w:abstractNumId w:val="19"/>
  </w:num>
  <w:num w:numId="17">
    <w:abstractNumId w:val="7"/>
  </w:num>
  <w:num w:numId="18">
    <w:abstractNumId w:val="5"/>
  </w:num>
  <w:num w:numId="19">
    <w:abstractNumId w:val="32"/>
  </w:num>
  <w:num w:numId="20">
    <w:abstractNumId w:val="24"/>
  </w:num>
  <w:num w:numId="21">
    <w:abstractNumId w:val="12"/>
  </w:num>
  <w:num w:numId="22">
    <w:abstractNumId w:val="25"/>
  </w:num>
  <w:num w:numId="23">
    <w:abstractNumId w:val="34"/>
  </w:num>
  <w:num w:numId="24">
    <w:abstractNumId w:val="16"/>
  </w:num>
  <w:num w:numId="25">
    <w:abstractNumId w:val="30"/>
  </w:num>
  <w:num w:numId="26">
    <w:abstractNumId w:val="33"/>
  </w:num>
  <w:num w:numId="27">
    <w:abstractNumId w:val="17"/>
  </w:num>
  <w:num w:numId="28">
    <w:abstractNumId w:val="3"/>
  </w:num>
  <w:num w:numId="29">
    <w:abstractNumId w:val="26"/>
  </w:num>
  <w:num w:numId="30">
    <w:abstractNumId w:val="14"/>
  </w:num>
  <w:num w:numId="31">
    <w:abstractNumId w:val="6"/>
  </w:num>
  <w:num w:numId="32">
    <w:abstractNumId w:val="35"/>
  </w:num>
  <w:num w:numId="33">
    <w:abstractNumId w:val="21"/>
  </w:num>
  <w:num w:numId="34">
    <w:abstractNumId w:val="4"/>
  </w:num>
  <w:num w:numId="35">
    <w:abstractNumId w:val="13"/>
  </w:num>
  <w:num w:numId="36">
    <w:abstractNumId w:val="9"/>
  </w:num>
  <w:num w:numId="37">
    <w:abstractNumId w:val="2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C77320"/>
    <w:rsid w:val="00042A21"/>
    <w:rsid w:val="00044658"/>
    <w:rsid w:val="000A1867"/>
    <w:rsid w:val="000D5523"/>
    <w:rsid w:val="00125D9C"/>
    <w:rsid w:val="002071BE"/>
    <w:rsid w:val="002301D6"/>
    <w:rsid w:val="00246157"/>
    <w:rsid w:val="002C29EF"/>
    <w:rsid w:val="002F490D"/>
    <w:rsid w:val="003F7B1F"/>
    <w:rsid w:val="0042008C"/>
    <w:rsid w:val="00430D4D"/>
    <w:rsid w:val="0050549D"/>
    <w:rsid w:val="0053085E"/>
    <w:rsid w:val="00560FD0"/>
    <w:rsid w:val="00572A7C"/>
    <w:rsid w:val="00620FCE"/>
    <w:rsid w:val="0068125C"/>
    <w:rsid w:val="006E62DC"/>
    <w:rsid w:val="00734147"/>
    <w:rsid w:val="007360DD"/>
    <w:rsid w:val="00910067"/>
    <w:rsid w:val="009628B2"/>
    <w:rsid w:val="009B1B74"/>
    <w:rsid w:val="00A33461"/>
    <w:rsid w:val="00A5527B"/>
    <w:rsid w:val="00A85378"/>
    <w:rsid w:val="00A9078D"/>
    <w:rsid w:val="00AF23BA"/>
    <w:rsid w:val="00B0051C"/>
    <w:rsid w:val="00B03741"/>
    <w:rsid w:val="00B17218"/>
    <w:rsid w:val="00B222EE"/>
    <w:rsid w:val="00B326D8"/>
    <w:rsid w:val="00B707B7"/>
    <w:rsid w:val="00BC49AC"/>
    <w:rsid w:val="00C27A2D"/>
    <w:rsid w:val="00C77320"/>
    <w:rsid w:val="00CD18CA"/>
    <w:rsid w:val="00D134A6"/>
    <w:rsid w:val="00D55AC9"/>
    <w:rsid w:val="00DB4A95"/>
    <w:rsid w:val="00E95422"/>
    <w:rsid w:val="00EE0D43"/>
    <w:rsid w:val="00F7382C"/>
    <w:rsid w:val="00FF0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7320"/>
    <w:rPr>
      <w:b/>
      <w:bCs/>
    </w:rPr>
  </w:style>
  <w:style w:type="character" w:customStyle="1" w:styleId="1">
    <w:name w:val="Заголовок №1_"/>
    <w:basedOn w:val="a0"/>
    <w:link w:val="10"/>
    <w:rsid w:val="00C77320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a5">
    <w:name w:val="Основной текст_"/>
    <w:basedOn w:val="a0"/>
    <w:link w:val="3"/>
    <w:rsid w:val="00C77320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C77320"/>
    <w:pPr>
      <w:widowControl w:val="0"/>
      <w:shd w:val="clear" w:color="auto" w:fill="FFFFFF"/>
      <w:spacing w:before="300"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">
    <w:name w:val="Основной текст3"/>
    <w:basedOn w:val="a"/>
    <w:link w:val="a5"/>
    <w:rsid w:val="00C77320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11">
    <w:name w:val="Основной текст1"/>
    <w:basedOn w:val="a5"/>
    <w:rsid w:val="00C77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Default">
    <w:name w:val="Default"/>
    <w:rsid w:val="00C773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7732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Основной текст (4)"/>
    <w:rsid w:val="00C77320"/>
    <w:rPr>
      <w:rFonts w:ascii="Times New Roman" w:hAnsi="Times New Roman" w:cs="Times New Roman"/>
      <w:b/>
      <w:bCs/>
      <w:i/>
      <w:iCs/>
      <w:sz w:val="23"/>
      <w:szCs w:val="23"/>
      <w:u w:val="single"/>
      <w:shd w:val="clear" w:color="auto" w:fill="FFFFFF"/>
    </w:rPr>
  </w:style>
  <w:style w:type="paragraph" w:styleId="a7">
    <w:name w:val="No Spacing"/>
    <w:uiPriority w:val="1"/>
    <w:qFormat/>
    <w:rsid w:val="00C773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C773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0374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8537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7320"/>
    <w:rPr>
      <w:b/>
      <w:bCs/>
    </w:rPr>
  </w:style>
  <w:style w:type="character" w:customStyle="1" w:styleId="1">
    <w:name w:val="Заголовок №1_"/>
    <w:basedOn w:val="a0"/>
    <w:link w:val="10"/>
    <w:rsid w:val="00C77320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character" w:customStyle="1" w:styleId="a5">
    <w:name w:val="Основной текст_"/>
    <w:basedOn w:val="a0"/>
    <w:link w:val="3"/>
    <w:rsid w:val="00C77320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0">
    <w:name w:val="Заголовок №1"/>
    <w:basedOn w:val="a"/>
    <w:link w:val="1"/>
    <w:rsid w:val="00C77320"/>
    <w:pPr>
      <w:widowControl w:val="0"/>
      <w:shd w:val="clear" w:color="auto" w:fill="FFFFFF"/>
      <w:spacing w:before="300" w:after="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"/>
    </w:rPr>
  </w:style>
  <w:style w:type="paragraph" w:customStyle="1" w:styleId="3">
    <w:name w:val="Основной текст3"/>
    <w:basedOn w:val="a"/>
    <w:link w:val="a5"/>
    <w:rsid w:val="00C77320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11">
    <w:name w:val="Основной текст1"/>
    <w:basedOn w:val="a5"/>
    <w:rsid w:val="00C773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Default">
    <w:name w:val="Default"/>
    <w:rsid w:val="00C773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7732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Основной текст (4)"/>
    <w:rsid w:val="00C77320"/>
    <w:rPr>
      <w:rFonts w:ascii="Times New Roman" w:hAnsi="Times New Roman" w:cs="Times New Roman"/>
      <w:b/>
      <w:bCs/>
      <w:i/>
      <w:iCs/>
      <w:sz w:val="23"/>
      <w:szCs w:val="23"/>
      <w:u w:val="single"/>
      <w:shd w:val="clear" w:color="auto" w:fill="FFFFFF"/>
    </w:rPr>
  </w:style>
  <w:style w:type="paragraph" w:styleId="a7">
    <w:name w:val="No Spacing"/>
    <w:uiPriority w:val="1"/>
    <w:qFormat/>
    <w:rsid w:val="00C7732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C773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B03741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853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0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3c09ee73cee73960ceddc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22</cp:revision>
  <dcterms:created xsi:type="dcterms:W3CDTF">2024-10-21T06:49:00Z</dcterms:created>
  <dcterms:modified xsi:type="dcterms:W3CDTF">2024-12-02T04:33:00Z</dcterms:modified>
</cp:coreProperties>
</file>