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43" w:rsidRPr="000D6009" w:rsidRDefault="00A631D0" w:rsidP="002E76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мероприятий</w:t>
      </w:r>
      <w:r w:rsidR="006B012D" w:rsidRP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проекта</w:t>
      </w:r>
      <w:r w:rsidR="005612EC" w:rsidRP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009" w:rsidRPr="000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0D6009" w:rsidRPr="000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Экогеографическая</w:t>
      </w:r>
      <w:proofErr w:type="spellEnd"/>
      <w:r w:rsidR="000D6009" w:rsidRPr="000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 «Эндемик»</w:t>
      </w:r>
      <w:r w:rsidRPr="000D6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намеченных для достижения результата по реализации модели организации образовательного процесса, ориентированной на развитие у обучающихся ключевых компетенций </w:t>
      </w:r>
      <w:r w:rsid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0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(навыков) XXI века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"/>
        <w:gridCol w:w="1755"/>
        <w:gridCol w:w="7504"/>
      </w:tblGrid>
      <w:tr w:rsidR="00A631D0" w:rsidRPr="000D6009" w:rsidTr="00A631D0">
        <w:tc>
          <w:tcPr>
            <w:tcW w:w="959" w:type="dxa"/>
          </w:tcPr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общеразвивающих программ.</w:t>
            </w:r>
          </w:p>
        </w:tc>
        <w:tc>
          <w:tcPr>
            <w:tcW w:w="3651" w:type="dxa"/>
          </w:tcPr>
          <w:p w:rsidR="00A631D0" w:rsidRPr="00450080" w:rsidRDefault="000D6009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080" w:rsidRPr="0045008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лективный</w:t>
            </w:r>
            <w:r w:rsidR="00450080" w:rsidRPr="0045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байкалята</w:t>
            </w:r>
            <w:proofErr w:type="spellEnd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6009" w:rsidRPr="00450080" w:rsidRDefault="000D6009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Зоомир</w:t>
            </w:r>
            <w:proofErr w:type="spellEnd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6009" w:rsidRPr="00450080" w:rsidRDefault="000D6009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Цвети</w:t>
            </w:r>
            <w:proofErr w:type="gramStart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емля</w:t>
            </w:r>
            <w:proofErr w:type="spellEnd"/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6009" w:rsidRPr="00450080" w:rsidRDefault="000D6009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«Ребятам о зверятах»</w:t>
            </w:r>
          </w:p>
          <w:p w:rsidR="000D6009" w:rsidRPr="00450080" w:rsidRDefault="000D6009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«Игуана»</w:t>
            </w:r>
          </w:p>
          <w:p w:rsidR="000D6009" w:rsidRPr="00450080" w:rsidRDefault="000D6009" w:rsidP="000D6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«Юный ихтиолог»</w:t>
            </w:r>
          </w:p>
          <w:p w:rsidR="000D6009" w:rsidRPr="00450080" w:rsidRDefault="000D6009" w:rsidP="000D6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«Будь природе другом»</w:t>
            </w:r>
          </w:p>
          <w:p w:rsidR="000D6009" w:rsidRPr="00450080" w:rsidRDefault="000D6009" w:rsidP="000D6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«Биология: шаг за шагом»</w:t>
            </w:r>
          </w:p>
          <w:p w:rsidR="000D6009" w:rsidRPr="00450080" w:rsidRDefault="000D6009" w:rsidP="000D6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«Экология и здоровье»</w:t>
            </w:r>
          </w:p>
          <w:p w:rsidR="000D6009" w:rsidRPr="00450080" w:rsidRDefault="00E01AB0" w:rsidP="000D6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Летний лагерь  «Отряд «ООН»</w:t>
            </w:r>
          </w:p>
          <w:p w:rsidR="00575D98" w:rsidRDefault="00E01AB0" w:rsidP="0045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«Зеленый город»</w:t>
            </w:r>
          </w:p>
          <w:p w:rsidR="001F52D3" w:rsidRPr="000D6009" w:rsidRDefault="001F52D3" w:rsidP="00450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«Хранители леса»</w:t>
            </w: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A631D0" w:rsidP="00A631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631D0" w:rsidRPr="00305E43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E4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воспитательных мероприятий для обучающихся</w:t>
            </w:r>
          </w:p>
        </w:tc>
        <w:tc>
          <w:tcPr>
            <w:tcW w:w="3651" w:type="dxa"/>
          </w:tcPr>
          <w:p w:rsidR="006E32D5" w:rsidRDefault="006E32D5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и </w:t>
            </w:r>
            <w:r w:rsidRPr="00867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научно-практической </w:t>
            </w:r>
            <w:r w:rsidRPr="00867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конференции «Исследователь природы» </w:t>
            </w:r>
          </w:p>
          <w:p w:rsidR="006E32D5" w:rsidRDefault="00B43F9A" w:rsidP="00E01AB0">
            <w:pPr>
              <w:tabs>
                <w:tab w:val="center" w:pos="4680"/>
              </w:tabs>
              <w:suppressAutoHyphens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32D5" w:rsidRPr="002A05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https://duc.eduustkut.ru/index.php?option=com_content&amp;view=article&amp;id=920&amp;Itemid=488&amp;lang=ru</w:t>
              </w:r>
            </w:hyperlink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Мероприятия, посвященные экологическим датам»: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муниципальные мероприятия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«Дни Сибири-2018» (посвящено Дню Байкала)</w:t>
            </w:r>
            <w:r>
              <w:t xml:space="preserve"> </w:t>
            </w:r>
            <w:hyperlink r:id="rId7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https://duc.eduustkut.ru/index.php?option=com_content&amp;view=article&amp;id=963:den-bajkala-2022&amp;catid=21&amp;Itemid=317&amp;lang=ru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игра «Знатоки природы», посвященная Дню Земли.</w:t>
            </w:r>
            <w:r>
              <w:t xml:space="preserve"> </w:t>
            </w:r>
            <w:hyperlink r:id="rId8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https://duc.eduustkut.ru/index.php?option=com_content&amp;view=article&amp;id=1088:den-zemli&amp;catid=21&amp;Itemid=317&amp;lang=ru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творческий конкурс «Фабрика проектов»</w:t>
            </w:r>
            <w:r w:rsidR="003F6C76">
              <w:t xml:space="preserve"> </w:t>
            </w:r>
            <w:hyperlink r:id="rId9" w:history="1">
              <w:r w:rsidR="003F6C76"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https://duc.eduustkut.ru/index.php?option=com_content&amp;view=article&amp;id=1144:xiii-fabrika-proektov&amp;catid=21&amp;Itemid=317&amp;lang=ru</w:t>
              </w:r>
            </w:hyperlink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внутренние мероприятия</w:t>
            </w:r>
            <w:r w:rsidRPr="0045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«11 января - День заповедников -2018»</w:t>
            </w:r>
          </w:p>
          <w:p w:rsidR="00E01AB0" w:rsidRPr="008676B8" w:rsidRDefault="00B43F9A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E01AB0"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https://duc.eduustkut.ru/index.php?option=com_content&amp;view=article&amp;id=1078:viktorina-ptitsy-sibiri-2&amp;catid=21&amp;Itemid=317&amp;lang=ru</w:t>
              </w:r>
            </w:hyperlink>
            <w:r w:rsidR="00E01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 «День птиц»</w:t>
            </w: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Дню птиц.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«Майский союз ЦДО»</w:t>
            </w:r>
            <w:r>
              <w:t xml:space="preserve"> </w:t>
            </w:r>
            <w:hyperlink r:id="rId11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https://duc.eduustkut.ru/index.php?option=com_content&amp;view=article&amp;id=1042:den-zapovednikov-i-natsionalnykh-parkov&amp;catid=21&amp;Itemid=317&amp;lang=ru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Квест-игра «Славное море – священный Байкал-2019» </w:t>
            </w:r>
            <w:hyperlink r:id="rId12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https://duc.eduustkut.ru/index.php?option=com_content&amp;view=article&amp;id=1320:kvest-igra-slanoe-more-svyashchennyj-bajkal-2&amp;catid=21&amp;Itemid=317&amp;lang=ru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94453D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Экологический праздник «Синичкин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ень»</w:t>
            </w:r>
            <w:r>
              <w:t xml:space="preserve"> </w:t>
            </w:r>
            <w:hyperlink r:id="rId13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https://duc.eduustkut.ru/index.php?option=com_content&amp;view=article&amp;id=1321:sinichkin-den&amp;catid=21&amp;Itemid=317&amp;lang=ru</w:t>
              </w:r>
            </w:hyperlink>
            <w:r w:rsidRPr="00944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B0" w:rsidRPr="008676B8" w:rsidRDefault="00E01AB0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«Операция «Кормушка».</w:t>
            </w:r>
            <w:r>
              <w:t xml:space="preserve"> </w:t>
            </w:r>
            <w:hyperlink r:id="rId14" w:history="1">
              <w:r w:rsidRPr="003072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https://vk.com/cdokormushka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A631D0" w:rsidRDefault="00E01AB0" w:rsidP="0045008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«Заповедные  тропинки», </w:t>
            </w:r>
            <w:proofErr w:type="gramStart"/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6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заповедников и национальных парков</w:t>
            </w:r>
            <w:r w:rsidR="0045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203A" w:rsidRPr="00E6203A" w:rsidRDefault="003F6C76" w:rsidP="00E6203A">
            <w:pPr>
              <w:pStyle w:val="a6"/>
              <w:tabs>
                <w:tab w:val="center" w:pos="468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Профессиональные пробы «</w:t>
            </w:r>
            <w:proofErr w:type="spellStart"/>
            <w:r w:rsidRPr="00E6203A">
              <w:rPr>
                <w:rFonts w:ascii="Times New Roman" w:hAnsi="Times New Roman" w:cs="Times New Roman"/>
                <w:bCs/>
                <w:sz w:val="24"/>
                <w:szCs w:val="24"/>
              </w:rPr>
              <w:t>Биоквант</w:t>
            </w:r>
            <w:proofErr w:type="spellEnd"/>
            <w:r w:rsidR="00E62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привлечением специалистов природоохранных органов</w:t>
            </w:r>
            <w:r w:rsidR="00E6203A" w:rsidRPr="00E6203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6203A" w:rsidRPr="00E6203A" w:rsidRDefault="00E6203A" w:rsidP="00E6203A">
            <w:pPr>
              <w:pStyle w:val="a6"/>
              <w:tabs>
                <w:tab w:val="center" w:pos="468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Профпроба</w:t>
            </w:r>
            <w:proofErr w:type="spellEnd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«Инспектор рыбоохраны»</w:t>
            </w:r>
          </w:p>
          <w:p w:rsidR="00E6203A" w:rsidRPr="00E6203A" w:rsidRDefault="00E6203A" w:rsidP="00E6203A">
            <w:pPr>
              <w:pStyle w:val="a6"/>
              <w:tabs>
                <w:tab w:val="center" w:pos="468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Профпроба</w:t>
            </w:r>
            <w:proofErr w:type="spellEnd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«Лесник»</w:t>
            </w:r>
          </w:p>
          <w:p w:rsidR="00E6203A" w:rsidRPr="00E6203A" w:rsidRDefault="00E6203A" w:rsidP="00E6203A">
            <w:pPr>
              <w:pStyle w:val="a6"/>
              <w:tabs>
                <w:tab w:val="center" w:pos="468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Профпроба</w:t>
            </w:r>
            <w:proofErr w:type="spellEnd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«Гидробиолог»</w:t>
            </w:r>
          </w:p>
          <w:p w:rsidR="006E32D5" w:rsidRPr="000D6009" w:rsidRDefault="00E6203A" w:rsidP="00E6203A">
            <w:pPr>
              <w:pStyle w:val="a6"/>
              <w:tabs>
                <w:tab w:val="center" w:pos="468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Профпроба</w:t>
            </w:r>
            <w:proofErr w:type="spellEnd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Тельматолог</w:t>
            </w:r>
            <w:proofErr w:type="spellEnd"/>
            <w:r w:rsidRPr="00E62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20FF7" w:rsidRPr="000D6009" w:rsidTr="00A631D0">
        <w:tc>
          <w:tcPr>
            <w:tcW w:w="959" w:type="dxa"/>
          </w:tcPr>
          <w:p w:rsidR="00620FF7" w:rsidRPr="000D6009" w:rsidRDefault="00305E43" w:rsidP="00A631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620FF7" w:rsidRPr="000D6009" w:rsidRDefault="00620FF7" w:rsidP="00A631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Учебно- исследовательская и проектная деятельность обучающихся</w:t>
            </w:r>
          </w:p>
        </w:tc>
        <w:tc>
          <w:tcPr>
            <w:tcW w:w="3651" w:type="dxa"/>
          </w:tcPr>
          <w:p w:rsidR="0008529B" w:rsidRPr="0008529B" w:rsidRDefault="0008529B" w:rsidP="00620FF7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08529B">
              <w:rPr>
                <w:b/>
              </w:rPr>
              <w:t xml:space="preserve"> использованием информационных блоков баннеров «Усть-Кутский район» и «Байкал- объект Всемирного наследия» </w:t>
            </w:r>
          </w:p>
          <w:p w:rsidR="00620FF7" w:rsidRPr="0008529B" w:rsidRDefault="00620FF7" w:rsidP="00620FF7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Выставка «</w:t>
            </w:r>
            <w:r w:rsidR="0008529B">
              <w:rPr>
                <w:bCs/>
              </w:rPr>
              <w:t>Ж</w:t>
            </w:r>
            <w:r>
              <w:rPr>
                <w:bCs/>
              </w:rPr>
              <w:t xml:space="preserve">ивотные </w:t>
            </w:r>
            <w:r w:rsidR="0008529B">
              <w:rPr>
                <w:bCs/>
              </w:rPr>
              <w:t>С</w:t>
            </w:r>
            <w:r>
              <w:rPr>
                <w:bCs/>
              </w:rPr>
              <w:t xml:space="preserve">ибири» с использованием </w:t>
            </w:r>
            <w:r w:rsidR="0008529B">
              <w:rPr>
                <w:bCs/>
                <w:lang w:val="en-US"/>
              </w:rPr>
              <w:t>QR</w:t>
            </w:r>
            <w:r w:rsidR="0008529B">
              <w:rPr>
                <w:bCs/>
              </w:rPr>
              <w:t>-кодирования</w:t>
            </w:r>
          </w:p>
          <w:p w:rsidR="00620FF7" w:rsidRPr="008676B8" w:rsidRDefault="00620FF7" w:rsidP="00620FF7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>Учебно-исследовательская работа «</w:t>
            </w:r>
            <w:proofErr w:type="spellStart"/>
            <w:r w:rsidRPr="008676B8">
              <w:rPr>
                <w:bCs/>
              </w:rPr>
              <w:t>Таюрский</w:t>
            </w:r>
            <w:proofErr w:type="spellEnd"/>
            <w:r w:rsidRPr="008676B8">
              <w:rPr>
                <w:bCs/>
              </w:rPr>
              <w:t xml:space="preserve"> заказник – территория особой экологической ответственности». </w:t>
            </w:r>
          </w:p>
          <w:p w:rsidR="0008529B" w:rsidRPr="008676B8" w:rsidRDefault="0008529B" w:rsidP="0008529B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 xml:space="preserve">Учебно-исследовательская работа «Птицы родного края». </w:t>
            </w:r>
          </w:p>
          <w:p w:rsidR="0008529B" w:rsidRPr="008676B8" w:rsidRDefault="0008529B" w:rsidP="0008529B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>Исследовательский проект «Животные Иркутской области».</w:t>
            </w:r>
          </w:p>
          <w:p w:rsidR="0008529B" w:rsidRDefault="0008529B" w:rsidP="0008529B">
            <w:pPr>
              <w:pStyle w:val="Default"/>
              <w:jc w:val="both"/>
              <w:rPr>
                <w:bCs/>
              </w:rPr>
            </w:pPr>
            <w:r w:rsidRPr="0008529B">
              <w:rPr>
                <w:b/>
              </w:rPr>
              <w:t xml:space="preserve">На базе учебно-просветительского кабинета в природе </w:t>
            </w:r>
            <w:r w:rsidRPr="0008529B">
              <w:rPr>
                <w:bCs/>
              </w:rPr>
              <w:t>«Экологическая</w:t>
            </w:r>
            <w:r>
              <w:rPr>
                <w:bCs/>
              </w:rPr>
              <w:t xml:space="preserve"> тропа им.</w:t>
            </w:r>
            <w:r w:rsidR="00B43F9A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А.Буздиной</w:t>
            </w:r>
            <w:proofErr w:type="spellEnd"/>
            <w:r>
              <w:rPr>
                <w:bCs/>
              </w:rPr>
              <w:t xml:space="preserve"> к памятнику природы регионального значения «Скала Мир»</w:t>
            </w:r>
          </w:p>
          <w:p w:rsidR="00E6203A" w:rsidRDefault="00E6203A" w:rsidP="00E6203A">
            <w:pPr>
              <w:pStyle w:val="Default"/>
              <w:jc w:val="both"/>
              <w:rPr>
                <w:rStyle w:val="a7"/>
              </w:rPr>
            </w:pPr>
            <w:r>
              <w:rPr>
                <w:bCs/>
              </w:rPr>
              <w:t xml:space="preserve">Создание и благоустройство </w:t>
            </w:r>
            <w:r w:rsidRPr="0008529B">
              <w:rPr>
                <w:bCs/>
              </w:rPr>
              <w:t>«Экологическая</w:t>
            </w:r>
            <w:r>
              <w:rPr>
                <w:bCs/>
              </w:rPr>
              <w:t xml:space="preserve"> тропа им.</w:t>
            </w:r>
            <w:r w:rsidR="00B43F9A">
              <w:rPr>
                <w:bCs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Cs/>
              </w:rPr>
              <w:t>А.Буздиной</w:t>
            </w:r>
            <w:proofErr w:type="spellEnd"/>
            <w:r>
              <w:rPr>
                <w:bCs/>
              </w:rPr>
              <w:t xml:space="preserve"> к памятнику природы регионального значения «Скала Мир»</w:t>
            </w:r>
            <w:r>
              <w:t xml:space="preserve"> </w:t>
            </w:r>
            <w:hyperlink r:id="rId15" w:history="1">
              <w:r w:rsidRPr="008676B8">
                <w:rPr>
                  <w:rStyle w:val="a7"/>
                </w:rPr>
                <w:t>https://www.youtube.com/watch?v=C_9S0tRMRfs</w:t>
              </w:r>
            </w:hyperlink>
          </w:p>
          <w:p w:rsidR="00E6203A" w:rsidRDefault="00B43F9A" w:rsidP="00E6203A">
            <w:pPr>
              <w:pStyle w:val="Default"/>
              <w:jc w:val="both"/>
            </w:pPr>
            <w:hyperlink r:id="rId16" w:history="1">
              <w:r w:rsidR="00E6203A" w:rsidRPr="00E827D8">
                <w:rPr>
                  <w:rStyle w:val="a7"/>
                </w:rPr>
                <w:t>http://trkdialog.ru/newspaper/1330-gazeta-dialog-tv-ot-11-avgusta-2017-goda.html</w:t>
              </w:r>
            </w:hyperlink>
          </w:p>
          <w:p w:rsidR="00E6203A" w:rsidRDefault="00B43F9A" w:rsidP="00E6203A">
            <w:pPr>
              <w:pStyle w:val="Default"/>
              <w:jc w:val="both"/>
              <w:rPr>
                <w:rStyle w:val="a7"/>
              </w:rPr>
            </w:pPr>
            <w:hyperlink r:id="rId17" w:history="1">
              <w:r w:rsidR="00E6203A" w:rsidRPr="008676B8">
                <w:rPr>
                  <w:rStyle w:val="a7"/>
                </w:rPr>
                <w:t>http://trkdialog.ru/news/1365-otkrytie-ekologicheskoy-tropy.html</w:t>
              </w:r>
            </w:hyperlink>
          </w:p>
          <w:p w:rsidR="00E6203A" w:rsidRPr="008676B8" w:rsidRDefault="00B43F9A" w:rsidP="0008529B">
            <w:pPr>
              <w:pStyle w:val="Default"/>
              <w:jc w:val="both"/>
              <w:rPr>
                <w:bCs/>
              </w:rPr>
            </w:pPr>
            <w:hyperlink r:id="rId18" w:history="1">
              <w:r w:rsidR="00E6203A" w:rsidRPr="008676B8">
                <w:rPr>
                  <w:rStyle w:val="a7"/>
                </w:rPr>
                <w:t>https://www.youtube.com/watch?v=aTARWrTGWpY</w:t>
              </w:r>
            </w:hyperlink>
          </w:p>
          <w:p w:rsidR="00620FF7" w:rsidRDefault="00620FF7" w:rsidP="00620FF7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 xml:space="preserve">Исследовательский проект «Цветковые растения,  занесенные в Красную книгу Иркутской области 2010, произрастающие на территории Усть-Кутского района». </w:t>
            </w:r>
          </w:p>
          <w:p w:rsidR="00620FF7" w:rsidRDefault="00620FF7" w:rsidP="00620FF7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Исследовательский проект «Путеводитель по экологической тропе </w:t>
            </w:r>
            <w:proofErr w:type="spellStart"/>
            <w:r>
              <w:rPr>
                <w:bCs/>
              </w:rPr>
              <w:t>им.А.Буздиной</w:t>
            </w:r>
            <w:proofErr w:type="spellEnd"/>
            <w:r>
              <w:rPr>
                <w:bCs/>
              </w:rPr>
              <w:t xml:space="preserve"> к памятнику природы регионального значения «Скала Мир»</w:t>
            </w:r>
          </w:p>
          <w:p w:rsidR="0008529B" w:rsidRPr="0008529B" w:rsidRDefault="0008529B" w:rsidP="00620FF7">
            <w:pPr>
              <w:pStyle w:val="Default"/>
              <w:jc w:val="both"/>
              <w:rPr>
                <w:b/>
              </w:rPr>
            </w:pPr>
            <w:r w:rsidRPr="0008529B">
              <w:rPr>
                <w:b/>
              </w:rPr>
              <w:t>На базе мини-зоопарка ЦДО</w:t>
            </w:r>
          </w:p>
          <w:p w:rsidR="00620FF7" w:rsidRPr="008676B8" w:rsidRDefault="00620FF7" w:rsidP="00620FF7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 xml:space="preserve">Сити-ферма «Игуана» </w:t>
            </w:r>
          </w:p>
          <w:p w:rsidR="00620FF7" w:rsidRDefault="00620FF7" w:rsidP="00620FF7">
            <w:pPr>
              <w:pStyle w:val="Default"/>
              <w:jc w:val="both"/>
              <w:rPr>
                <w:bCs/>
              </w:rPr>
            </w:pPr>
            <w:r w:rsidRPr="008676B8">
              <w:rPr>
                <w:bCs/>
              </w:rPr>
              <w:t xml:space="preserve">Учебно-исследовательская работа </w:t>
            </w:r>
            <w:r w:rsidR="0008529B">
              <w:rPr>
                <w:bCs/>
              </w:rPr>
              <w:t>«</w:t>
            </w:r>
            <w:r w:rsidRPr="008676B8">
              <w:rPr>
                <w:bCs/>
              </w:rPr>
              <w:t>Закрепление признака бесшерстности у лабораторных крыс на основе Второго закона Менделя</w:t>
            </w:r>
            <w:r w:rsidR="0008529B">
              <w:rPr>
                <w:bCs/>
              </w:rPr>
              <w:t>»</w:t>
            </w:r>
            <w:r w:rsidRPr="008676B8">
              <w:rPr>
                <w:bCs/>
              </w:rPr>
              <w:t>.</w:t>
            </w:r>
          </w:p>
          <w:p w:rsidR="00620FF7" w:rsidRPr="008676B8" w:rsidRDefault="00620FF7" w:rsidP="00E01AB0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305E43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Привлечение к конкурсам различных уровней.</w:t>
            </w:r>
          </w:p>
        </w:tc>
        <w:tc>
          <w:tcPr>
            <w:tcW w:w="3651" w:type="dxa"/>
          </w:tcPr>
          <w:p w:rsidR="00C90CD8" w:rsidRPr="00C90CD8" w:rsidRDefault="00C90CD8" w:rsidP="00A631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и всероссийский уровень</w:t>
            </w:r>
          </w:p>
          <w:p w:rsidR="00450080" w:rsidRDefault="00450080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/Зеленый флаг»</w:t>
            </w:r>
            <w:r w:rsidR="006E32D5">
              <w:t xml:space="preserve">  </w:t>
            </w:r>
            <w:hyperlink r:id="rId19" w:history="1">
              <w:r w:rsidR="006E32D5" w:rsidRPr="00E827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https://duc.eduustkut.ru/index.php?option=com_content&amp;view=article&amp;id=1092&amp;Itemid=506&amp;lang=ru</w:t>
              </w:r>
            </w:hyperlink>
            <w:r w:rsidR="006E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CD8" w:rsidRDefault="00C90CD8" w:rsidP="00C90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98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75D9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75D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75D98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End"/>
            <w:r w:rsidRPr="00575D98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</w:t>
            </w:r>
          </w:p>
          <w:p w:rsidR="00C90CD8" w:rsidRDefault="00C90CD8" w:rsidP="00C90CD8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Всероссийская научно-практическая конференция «Неоткрытые тайны»</w:t>
            </w:r>
          </w:p>
          <w:p w:rsidR="00C90CD8" w:rsidRDefault="00C90CD8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экологический форум «Зеленая планета»</w:t>
            </w:r>
            <w:r>
              <w:t xml:space="preserve"> </w:t>
            </w:r>
            <w:hyperlink r:id="rId20" w:history="1">
              <w:r w:rsidRPr="00E827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https://duc.eduustkut.ru/index.php?option=com_content&amp;view=article&amp;id=1058&amp;Itemid=501&amp;lang=ru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2D3" w:rsidRDefault="001F52D3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6C76">
              <w:rPr>
                <w:rFonts w:ascii="Times New Roman" w:hAnsi="Times New Roman" w:cs="Times New Roman"/>
                <w:sz w:val="24"/>
                <w:szCs w:val="24"/>
              </w:rPr>
              <w:t>сероссийский съезд (слёт) школьных лесничеств</w:t>
            </w:r>
          </w:p>
          <w:p w:rsidR="00A631D0" w:rsidRPr="00450080" w:rsidRDefault="00E01AB0" w:rsidP="00A631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уровень:</w:t>
            </w:r>
          </w:p>
          <w:p w:rsidR="00E01AB0" w:rsidRPr="00575D98" w:rsidRDefault="00E01AB0" w:rsidP="00E0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Региональная научно-практическая конференция «Шаг в будущее, Сибирь!»</w:t>
            </w:r>
            <w:r w:rsidRPr="0057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AB0" w:rsidRPr="00575D98" w:rsidRDefault="00E01AB0" w:rsidP="00E0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90C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егиональная творческая Олимпиада «Фабрика проектов».</w:t>
            </w:r>
            <w:r w:rsidR="00481AD8" w:rsidRPr="0057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481AD8" w:rsidRPr="00575D9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https://duc.eduustkut.ru/index.php?option=com_content&amp;view=article&amp;id=1050:xvi-regionalnaya-tvorcheskaya-olimpiada-fabrika-</w:t>
              </w:r>
              <w:r w:rsidR="00481AD8" w:rsidRPr="00575D9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proektov&amp;catid=21&amp;Itemid=317&amp;lang=ru</w:t>
              </w:r>
            </w:hyperlink>
            <w:r w:rsidR="00481AD8"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81AD8" w:rsidRPr="00575D98" w:rsidRDefault="00481AD8" w:rsidP="00E0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фестиваль «</w:t>
            </w:r>
            <w:proofErr w:type="spellStart"/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Экодетство</w:t>
            </w:r>
            <w:proofErr w:type="spellEnd"/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81AD8" w:rsidRPr="00575D98" w:rsidRDefault="00481AD8" w:rsidP="00E01A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Региональная НПК школьников </w:t>
            </w:r>
            <w:r w:rsid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 природы Восточной Сибири</w:t>
            </w:r>
            <w:r w:rsid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75D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5D98" w:rsidRPr="00C90CD8" w:rsidRDefault="00C90CD8" w:rsidP="00481AD8">
            <w:pPr>
              <w:pStyle w:val="a8"/>
              <w:shd w:val="clear" w:color="auto" w:fill="FFFFFF"/>
              <w:spacing w:before="0" w:beforeAutospacing="0" w:after="0" w:afterAutospacing="0"/>
            </w:pPr>
            <w:r w:rsidRPr="00C90CD8">
              <w:rPr>
                <w:color w:val="000000"/>
                <w:shd w:val="clear" w:color="auto" w:fill="FFFFFF"/>
              </w:rPr>
              <w:t>Первый областной конкурс «Энергоэффективная школа Иркутской области»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22" w:history="1">
              <w:r w:rsidRPr="00E827D8">
                <w:rPr>
                  <w:rStyle w:val="a7"/>
                </w:rPr>
                <w:t>http://www.rusecounion.ru/ru/node/3419</w:t>
              </w:r>
            </w:hyperlink>
          </w:p>
          <w:p w:rsidR="00C90CD8" w:rsidRDefault="00575D98" w:rsidP="00C90CD8">
            <w:pPr>
              <w:pStyle w:val="a8"/>
              <w:shd w:val="clear" w:color="auto" w:fill="FFFFFF"/>
              <w:spacing w:before="0" w:beforeAutospacing="0" w:after="0" w:afterAutospacing="0"/>
            </w:pPr>
            <w:r w:rsidRPr="00575D98">
              <w:t>Региональной конференции «Сохраним мир вокруг нас»</w:t>
            </w:r>
          </w:p>
          <w:p w:rsidR="001F52D3" w:rsidRDefault="001F52D3" w:rsidP="00C90C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НПК «Живая природа Иркутской области</w:t>
            </w:r>
          </w:p>
          <w:p w:rsidR="001F52D3" w:rsidRDefault="00620FF7" w:rsidP="00C90CD8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Областной</w:t>
            </w:r>
            <w:r w:rsidR="001F52D3">
              <w:rPr>
                <w:color w:val="000000"/>
              </w:rPr>
              <w:t xml:space="preserve"> слет школьных лесничеств</w:t>
            </w:r>
          </w:p>
          <w:p w:rsidR="00C90CD8" w:rsidRPr="00C90CD8" w:rsidRDefault="00C90CD8" w:rsidP="00C90CD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bdr w:val="none" w:sz="0" w:space="0" w:color="auto" w:frame="1"/>
              </w:rPr>
            </w:pPr>
            <w:r w:rsidRPr="00C90CD8">
              <w:rPr>
                <w:b/>
                <w:bCs/>
                <w:bdr w:val="none" w:sz="0" w:space="0" w:color="auto" w:frame="1"/>
              </w:rPr>
              <w:t>Муниципальный уровень;</w:t>
            </w:r>
          </w:p>
          <w:p w:rsidR="00C90CD8" w:rsidRPr="00575D98" w:rsidRDefault="00C90CD8" w:rsidP="00C90C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75D98">
              <w:rPr>
                <w:color w:val="000000"/>
                <w:bdr w:val="none" w:sz="0" w:space="0" w:color="auto" w:frame="1"/>
              </w:rPr>
              <w:t xml:space="preserve"> Муниципальная научно-практическая конференции школьников</w:t>
            </w:r>
          </w:p>
          <w:p w:rsidR="00C90CD8" w:rsidRPr="00575D98" w:rsidRDefault="00C90CD8" w:rsidP="00C90C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575D98">
              <w:rPr>
                <w:color w:val="000000"/>
                <w:bdr w:val="none" w:sz="0" w:space="0" w:color="auto" w:frame="1"/>
              </w:rPr>
              <w:t>«Шаг в будущее»</w:t>
            </w:r>
          </w:p>
          <w:p w:rsidR="003F6C76" w:rsidRPr="003F6C76" w:rsidRDefault="006E32D5" w:rsidP="006E32D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6E32D5">
              <w:rPr>
                <w:color w:val="000000"/>
                <w:bdr w:val="none" w:sz="0" w:space="0" w:color="auto" w:frame="1"/>
              </w:rPr>
              <w:t>Фестиваль «Проектирование и компьютерные технологии»</w:t>
            </w: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305E43" w:rsidP="00A631D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4961" w:type="dxa"/>
          </w:tcPr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Активное включение родителей, обучающихся в мероприятия МКУ ДО ЦДО УКМО.</w:t>
            </w:r>
          </w:p>
        </w:tc>
        <w:tc>
          <w:tcPr>
            <w:tcW w:w="3651" w:type="dxa"/>
          </w:tcPr>
          <w:p w:rsidR="003F6C76" w:rsidRPr="003F6C76" w:rsidRDefault="003F6C76" w:rsidP="00E6203A">
            <w:pPr>
              <w:pStyle w:val="Default"/>
              <w:jc w:val="both"/>
              <w:rPr>
                <w:bCs/>
              </w:rPr>
            </w:pPr>
            <w:r w:rsidRPr="003F6C76">
              <w:rPr>
                <w:b/>
              </w:rPr>
              <w:t xml:space="preserve">Создание и благоустройство экологической тропы  </w:t>
            </w:r>
            <w:r w:rsidRPr="003F6C76">
              <w:rPr>
                <w:bCs/>
              </w:rPr>
              <w:t xml:space="preserve">имени Александры </w:t>
            </w:r>
            <w:proofErr w:type="spellStart"/>
            <w:r w:rsidRPr="003F6C76">
              <w:rPr>
                <w:bCs/>
              </w:rPr>
              <w:t>Буздиной</w:t>
            </w:r>
            <w:proofErr w:type="spellEnd"/>
            <w:r w:rsidRPr="003F6C76">
              <w:rPr>
                <w:bCs/>
              </w:rPr>
              <w:t xml:space="preserve"> к памятнику природы  «Скала «Мир» </w:t>
            </w:r>
            <w:r w:rsidRPr="003F6C76">
              <w:rPr>
                <w:b/>
              </w:rPr>
              <w:t>отрядом ООН</w:t>
            </w:r>
            <w:r w:rsidR="00E6203A">
              <w:rPr>
                <w:b/>
              </w:rPr>
              <w:t xml:space="preserve"> </w:t>
            </w:r>
            <w:hyperlink r:id="rId23" w:history="1">
              <w:r w:rsidR="00E6203A" w:rsidRPr="008676B8">
                <w:rPr>
                  <w:rStyle w:val="a7"/>
                </w:rPr>
                <w:t>http://trkdialog.ru/news_releases/1315-novosti-9-etazh-22-avgusta-2017.html</w:t>
              </w:r>
            </w:hyperlink>
            <w:r w:rsidR="00E6203A">
              <w:rPr>
                <w:rStyle w:val="a7"/>
              </w:rPr>
              <w:t xml:space="preserve"> </w:t>
            </w:r>
          </w:p>
          <w:p w:rsidR="00A631D0" w:rsidRPr="003F6C76" w:rsidRDefault="003F6C76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пробы «</w:t>
            </w:r>
            <w:proofErr w:type="spellStart"/>
            <w:r w:rsidRPr="003F6C76">
              <w:rPr>
                <w:rFonts w:ascii="Times New Roman" w:hAnsi="Times New Roman" w:cs="Times New Roman"/>
                <w:bCs/>
                <w:sz w:val="24"/>
                <w:szCs w:val="24"/>
              </w:rPr>
              <w:t>Биоквант</w:t>
            </w:r>
            <w:proofErr w:type="spellEnd"/>
            <w:r w:rsidRPr="003F6C7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F6C76" w:rsidRPr="003F6C76" w:rsidRDefault="003F6C76" w:rsidP="00A631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«Операция «Кормушка»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«11 января - День заповедников -2018»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«Птицы Сибири», посвященная Дню птиц.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 «День птиц». «Майский союз ЦДО»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Квест-игра «Славное море – священный Байкал-2019» 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праздник «Синичкин День»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«Операция «Кормушка».</w:t>
            </w:r>
          </w:p>
          <w:p w:rsidR="003F6C76" w:rsidRPr="003F6C76" w:rsidRDefault="003F6C76" w:rsidP="003F6C76">
            <w:pPr>
              <w:tabs>
                <w:tab w:val="center" w:pos="468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2259D"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тропинки</w:t>
            </w:r>
            <w:r w:rsidRPr="003F6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Дню заповедников и национальных п</w:t>
            </w:r>
            <w:r w:rsidR="00620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арков</w:t>
            </w:r>
          </w:p>
          <w:p w:rsidR="003F6C76" w:rsidRPr="000D6009" w:rsidRDefault="003F6C76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305E43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A631D0" w:rsidRPr="000D6009" w:rsidRDefault="00A631D0" w:rsidP="002E7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повышением материально-технической базы ОО, в рамках реализации проекта (в том числе в рамках реализации муниципальной программы «Развитие дополнительного образования </w:t>
            </w:r>
            <w:r w:rsidRPr="000D6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УКМО на 2016-2019гг»</w:t>
            </w:r>
            <w:r w:rsidR="002E7679"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proofErr w:type="gramStart"/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="002E7679"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proofErr w:type="gramEnd"/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антов).</w:t>
            </w:r>
          </w:p>
        </w:tc>
        <w:tc>
          <w:tcPr>
            <w:tcW w:w="3651" w:type="dxa"/>
          </w:tcPr>
          <w:p w:rsidR="00A631D0" w:rsidRPr="007A47FF" w:rsidRDefault="0008529B" w:rsidP="00A631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Оборудование</w:t>
            </w:r>
            <w:r w:rsidR="007A47FF" w:rsidRPr="007A4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A4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приобретенное за счет средств гранта Иркутского отделения Р</w:t>
            </w:r>
            <w:r w:rsidR="007A47FF" w:rsidRPr="007A4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усского географического общества:</w:t>
            </w:r>
          </w:p>
          <w:p w:rsidR="007A47FF" w:rsidRPr="007A47FF" w:rsidRDefault="007A47FF" w:rsidP="00A63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7FF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(проектор, экран, ПК)</w:t>
            </w:r>
          </w:p>
          <w:p w:rsidR="007A47FF" w:rsidRDefault="007A47FF" w:rsidP="007A47FF">
            <w:pPr>
              <w:pStyle w:val="Default"/>
              <w:jc w:val="both"/>
            </w:pPr>
            <w:r>
              <w:t>Авторские  методические пособия баннеры</w:t>
            </w:r>
            <w:r w:rsidRPr="007A47FF">
              <w:t xml:space="preserve"> «Усть-Кутский район» и «Байка</w:t>
            </w:r>
            <w:proofErr w:type="gramStart"/>
            <w:r w:rsidRPr="007A47FF">
              <w:t>л-</w:t>
            </w:r>
            <w:proofErr w:type="gramEnd"/>
            <w:r w:rsidRPr="007A47FF">
              <w:t xml:space="preserve"> объект Всемирного наследия»</w:t>
            </w:r>
          </w:p>
          <w:p w:rsidR="007A47FF" w:rsidRPr="007A47FF" w:rsidRDefault="007A47FF" w:rsidP="007A47FF">
            <w:pPr>
              <w:pStyle w:val="Default"/>
              <w:jc w:val="both"/>
            </w:pPr>
            <w:r>
              <w:t>Объемный динамический макет «Река Лена: сезоны года»</w:t>
            </w:r>
          </w:p>
          <w:p w:rsidR="007A47FF" w:rsidRDefault="007A47FF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>Аншлаги остановок на экологической троп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имени Александры </w:t>
            </w:r>
            <w:proofErr w:type="spellStart"/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>Буздиной</w:t>
            </w:r>
            <w:proofErr w:type="spellEnd"/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памятнику природы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регионального значения </w:t>
            </w:r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>«Скала «Мир»</w:t>
            </w:r>
          </w:p>
          <w:p w:rsidR="007A47FF" w:rsidRDefault="007A47FF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Демонстрационные шкафы для экспозиций и выставок</w:t>
            </w:r>
          </w:p>
          <w:p w:rsidR="007A47FF" w:rsidRDefault="007A47FF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Передвижные клетки для содержания животных</w:t>
            </w:r>
          </w:p>
          <w:p w:rsidR="00EB56D2" w:rsidRDefault="00D2259D" w:rsidP="00A63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Оборудование, приобретенное за счет средств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</w:t>
            </w:r>
            <w:r w:rsidRPr="00D2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EB56D2" w:rsidRPr="00D2259D">
              <w:rPr>
                <w:rFonts w:ascii="Times New Roman" w:hAnsi="Times New Roman" w:cs="Times New Roman"/>
                <w:b/>
                <w:sz w:val="24"/>
                <w:szCs w:val="24"/>
              </w:rPr>
              <w:t>рант</w:t>
            </w:r>
            <w:r w:rsidRPr="00D2259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B56D2" w:rsidRPr="00D2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лучшие </w:t>
            </w:r>
            <w:r w:rsidRPr="00D2259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  <w:r w:rsidR="00EB56D2" w:rsidRPr="00D2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СОНКО:</w:t>
            </w:r>
          </w:p>
          <w:p w:rsidR="00903B55" w:rsidRPr="00903B55" w:rsidRDefault="00903B55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B55">
              <w:rPr>
                <w:rFonts w:ascii="Times New Roman" w:hAnsi="Times New Roman" w:cs="Times New Roman"/>
                <w:bCs/>
                <w:sz w:val="24"/>
                <w:szCs w:val="24"/>
              </w:rPr>
              <w:t>Мини-экспресс-лаборатория «Пчелка-У»</w:t>
            </w:r>
          </w:p>
          <w:p w:rsidR="001F0A3E" w:rsidRDefault="00903B55" w:rsidP="001F0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F0A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Набор для гидробиологических исследований с сачком СГС</w:t>
            </w:r>
          </w:p>
          <w:p w:rsidR="001F0A3E" w:rsidRDefault="001F0A3E" w:rsidP="001F0A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лаборатория по экологии полевая</w:t>
            </w:r>
          </w:p>
          <w:p w:rsidR="001F0A3E" w:rsidRDefault="00D2259D" w:rsidP="001F0A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Микроскоп стерео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Микромед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МС-1</w:t>
            </w:r>
          </w:p>
          <w:p w:rsidR="00D2259D" w:rsidRPr="00D2259D" w:rsidRDefault="00D2259D" w:rsidP="00D225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Оборудование, приобретенное за счет программы </w:t>
            </w:r>
            <w:r w:rsidRPr="00D22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дополнительного образования в УКМО на 2016-2019гг»</w:t>
            </w:r>
          </w:p>
          <w:p w:rsidR="00D2259D" w:rsidRPr="00D2259D" w:rsidRDefault="00D2259D" w:rsidP="00D2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59D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Микроскопы </w:t>
            </w:r>
            <w:proofErr w:type="spellStart"/>
            <w:r w:rsidRPr="00D2259D">
              <w:rPr>
                <w:rFonts w:ascii="Times New Roman" w:hAnsi="Times New Roman" w:cs="Times New Roman"/>
                <w:sz w:val="24"/>
                <w:szCs w:val="24"/>
              </w:rPr>
              <w:t>Биомед</w:t>
            </w:r>
            <w:proofErr w:type="spellEnd"/>
          </w:p>
          <w:p w:rsidR="00D2259D" w:rsidRDefault="00D2259D" w:rsidP="00D22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59D"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</w:t>
            </w:r>
            <w:proofErr w:type="spellStart"/>
            <w:r w:rsidRPr="00D2259D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</w:p>
          <w:p w:rsidR="00D2259D" w:rsidRPr="00D2259D" w:rsidRDefault="00D2259D" w:rsidP="00D2259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2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Цифровой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стационарный </w:t>
            </w:r>
            <w:r w:rsidRPr="00D22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микроскоп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Микромед</w:t>
            </w:r>
            <w:proofErr w:type="spellEnd"/>
            <w:r w:rsidRPr="00D22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2259D" w:rsidRPr="00D2259D" w:rsidRDefault="00D2259D" w:rsidP="001F0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5" w:rsidRDefault="00903B55" w:rsidP="00A63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B55" w:rsidRDefault="00903B55" w:rsidP="00A63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6D2" w:rsidRPr="00EB56D2" w:rsidRDefault="00EB56D2" w:rsidP="00A63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FF" w:rsidRDefault="007A47FF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47FF" w:rsidRPr="007A47FF" w:rsidRDefault="007A47FF" w:rsidP="00A63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A47FF" w:rsidRPr="007A47FF" w:rsidRDefault="007A47FF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305E43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</w:tcPr>
          <w:p w:rsidR="00A631D0" w:rsidRPr="000D6009" w:rsidRDefault="002E7679" w:rsidP="002E7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631D0" w:rsidRPr="000D6009">
              <w:rPr>
                <w:rFonts w:ascii="Times New Roman" w:hAnsi="Times New Roman" w:cs="Times New Roman"/>
                <w:sz w:val="28"/>
                <w:szCs w:val="28"/>
              </w:rPr>
              <w:t>рансляци</w:t>
            </w:r>
            <w:r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631D0"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опыта</w:t>
            </w:r>
            <w:r w:rsidR="006B012D" w:rsidRPr="000D600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</w:t>
            </w:r>
          </w:p>
        </w:tc>
        <w:tc>
          <w:tcPr>
            <w:tcW w:w="3651" w:type="dxa"/>
          </w:tcPr>
          <w:p w:rsidR="00230B4E" w:rsidRPr="00230B4E" w:rsidRDefault="00230B4E" w:rsidP="00230B4E">
            <w:pPr>
              <w:pStyle w:val="a6"/>
              <w:tabs>
                <w:tab w:val="center" w:pos="46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проекта 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всероссийском уровне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spellEnd"/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с докладом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Экогеографическая</w:t>
            </w:r>
            <w:proofErr w:type="spellEnd"/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«Эндемик» как форма успешной интеграции МКУ ДО ЦДО УКМО с образовательными организациями с целью популяризации знаний о Малой родине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Всероссийском педагогическом съезде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секция: Реализация федерального </w:t>
            </w:r>
            <w:r w:rsidR="0093088F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«Успех каждого ребенка» - новые формы доступности дополнительного образования.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программ и методических материалов по дополнительному </w:t>
            </w:r>
            <w:r w:rsidR="0093088F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естественнонаучному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образованию детей. Методическая разработка</w:t>
            </w:r>
            <w:r w:rsidRPr="00230B4E">
              <w:rPr>
                <w:rFonts w:ascii="Times New Roman" w:hAnsi="Times New Roman" w:cs="Times New Roman"/>
                <w:color w:val="6C6D74"/>
                <w:sz w:val="24"/>
                <w:szCs w:val="24"/>
                <w:shd w:val="clear" w:color="auto" w:fill="F9F9F9"/>
              </w:rPr>
              <w:t xml:space="preserve"> 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Интеграция общего и дополнительного образования по средствам деятельности эко</w:t>
            </w:r>
            <w:r w:rsidR="0093088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-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географической школы «Эндемик»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программ и методических материалов по дополнительному </w:t>
            </w:r>
            <w:r w:rsidR="0093088F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естественнонаучному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образованию детей</w:t>
            </w:r>
            <w:r w:rsidRPr="00230B4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разработка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93088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Экологическое мероприятие «Фабрика проектов»</w:t>
            </w:r>
          </w:p>
          <w:p w:rsidR="00230B4E" w:rsidRPr="00230B4E" w:rsidRDefault="00230B4E" w:rsidP="00230B4E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 w:history="1">
              <w:r w:rsidRPr="00230B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https://metodmaterial.ecobiocentre.ru/spisok-laureatov-i-diplomantov-2018/</w:t>
              </w:r>
            </w:hyperlink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</w:t>
            </w:r>
            <w:r w:rsidRPr="002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230B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http://детирк38.рф/news_page/itogi_vserossijskogo_konkursa_programm_i_metodicheskih_materialov_2018/</w:t>
              </w:r>
            </w:hyperlink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0B4E" w:rsidRDefault="00230B4E" w:rsidP="00230B4E">
            <w:pPr>
              <w:pStyle w:val="a6"/>
              <w:tabs>
                <w:tab w:val="center" w:pos="4680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проекта 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региональном уровне: </w:t>
            </w:r>
          </w:p>
          <w:p w:rsidR="0093088F" w:rsidRPr="0093088F" w:rsidRDefault="0093088F" w:rsidP="0093088F">
            <w:pPr>
              <w:pStyle w:val="a6"/>
              <w:numPr>
                <w:ilvl w:val="0"/>
                <w:numId w:val="7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0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фестиваль педагогических проектов </w:t>
            </w:r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детей: мы вместе. Проект </w:t>
            </w:r>
            <w:proofErr w:type="spellStart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>Экогеографическая</w:t>
            </w:r>
            <w:proofErr w:type="spellEnd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>школ</w:t>
            </w:r>
            <w:proofErr w:type="gramStart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>а»</w:t>
            </w:r>
            <w:proofErr w:type="gramEnd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>Эндемик</w:t>
            </w:r>
            <w:proofErr w:type="spellEnd"/>
            <w:r w:rsidRPr="0093088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профессиональный конкурс «Лучшая методическая разработка»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Методическая разработка</w:t>
            </w:r>
            <w:r w:rsidRPr="00230B4E">
              <w:rPr>
                <w:rFonts w:ascii="Times New Roman" w:hAnsi="Times New Roman" w:cs="Times New Roman"/>
                <w:color w:val="6C6D74"/>
                <w:sz w:val="24"/>
                <w:szCs w:val="24"/>
                <w:shd w:val="clear" w:color="auto" w:fill="F9F9F9"/>
              </w:rPr>
              <w:t xml:space="preserve"> 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Интеграция общего и дополнительного образования по средствам деятельности эко</w:t>
            </w:r>
            <w:r w:rsidR="0093088F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-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географической школы «Эндемик»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5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профессиональный конкурс «Лучшая методическая разработка»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Методическая разработка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5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семинар по теме «Проектные технологии в дополнительном образовании детей»</w:t>
            </w:r>
          </w:p>
          <w:p w:rsidR="00230B4E" w:rsidRPr="00230B4E" w:rsidRDefault="00230B4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программ и 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30B4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разработка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230B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Экологическое мероприятие «Фабрика проектов»</w:t>
            </w:r>
          </w:p>
          <w:p w:rsidR="00230B4E" w:rsidRPr="0093088F" w:rsidRDefault="0093088F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Региональный методический семинар-совещание  Система дополнительного образования детей Иркутской области: доступность, инновации, взаимодействие». Доклад «</w:t>
            </w:r>
            <w:r w:rsidRPr="0093088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Особенности профессиональной ориентации обучающихся, направленной на формирование интереса к профессиям естественнонаучной направленности</w:t>
            </w:r>
            <w: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 xml:space="preserve"> в МКУ ДО ЦДО УКМО»</w:t>
            </w:r>
          </w:p>
          <w:p w:rsidR="00230B4E" w:rsidRPr="00230B4E" w:rsidRDefault="00230B4E" w:rsidP="00230B4E">
            <w:pPr>
              <w:pStyle w:val="a6"/>
              <w:tabs>
                <w:tab w:val="center" w:pos="4680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проекта 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муниципальном уровне:</w:t>
            </w:r>
          </w:p>
          <w:p w:rsidR="00230B4E" w:rsidRPr="0093088F" w:rsidRDefault="0093088F" w:rsidP="00290D37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8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Форум. </w:t>
            </w:r>
            <w:r w:rsidR="00230B4E"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из опыта работы по теме «Интеграция общего и дополнительного </w:t>
            </w:r>
            <w:r w:rsidR="00230B4E"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посредством деятельности эко</w:t>
            </w:r>
            <w:r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30B4E"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географической школы «Эндемик»» в рамках мероприятий </w:t>
            </w:r>
            <w:r w:rsidR="00230B4E" w:rsidRPr="009308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230B4E" w:rsidRP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образовательного Форума </w:t>
            </w:r>
          </w:p>
          <w:p w:rsidR="00230B4E" w:rsidRPr="00230B4E" w:rsidRDefault="0011691E" w:rsidP="00230B4E">
            <w:pPr>
              <w:pStyle w:val="a6"/>
              <w:numPr>
                <w:ilvl w:val="0"/>
                <w:numId w:val="4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УКМО</w:t>
            </w: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0B4E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по теме: «Обеспечение  сетевого взаимодействия между образовательными организациями посредством деятельности эко</w:t>
            </w:r>
            <w:r w:rsidR="00930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30B4E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географической школы «Эндемик»» в рамках.</w:t>
            </w:r>
          </w:p>
          <w:p w:rsidR="00230B4E" w:rsidRPr="00230B4E" w:rsidRDefault="00230B4E" w:rsidP="00230B4E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проекта на </w:t>
            </w:r>
            <w:r w:rsidRPr="00230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межмуниципальном уровне:</w:t>
            </w:r>
          </w:p>
          <w:p w:rsidR="00A631D0" w:rsidRPr="00230B4E" w:rsidRDefault="0011691E" w:rsidP="0093088F">
            <w:pPr>
              <w:pStyle w:val="a6"/>
              <w:numPr>
                <w:ilvl w:val="0"/>
                <w:numId w:val="6"/>
              </w:num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Межмуниципальный семинар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691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«Инновационная деятельность МКУ ДО ЦДО УКМО как залог качественного дополнительного образования в условиях реализации федерального проекта «Успех каждого ребёнка» национального проекта «Образование»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0B4E" w:rsidRPr="0023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Выступление–экскурсия: «</w:t>
            </w:r>
            <w:r w:rsidR="00230B4E" w:rsidRPr="00230B4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proofErr w:type="spellStart"/>
            <w:r w:rsidR="00230B4E" w:rsidRPr="00230B4E">
              <w:rPr>
                <w:rFonts w:ascii="Times New Roman" w:hAnsi="Times New Roman" w:cs="Times New Roman"/>
                <w:sz w:val="24"/>
                <w:szCs w:val="24"/>
              </w:rPr>
              <w:t>экогеографической</w:t>
            </w:r>
            <w:proofErr w:type="spellEnd"/>
            <w:r w:rsidR="00230B4E" w:rsidRPr="00230B4E">
              <w:rPr>
                <w:rFonts w:ascii="Times New Roman" w:hAnsi="Times New Roman" w:cs="Times New Roman"/>
                <w:sz w:val="24"/>
                <w:szCs w:val="24"/>
              </w:rPr>
              <w:t xml:space="preserve"> школы «Эндемик» в реализации национального проекта «Образование»</w:t>
            </w:r>
            <w:r>
              <w:t xml:space="preserve"> </w:t>
            </w:r>
            <w:hyperlink r:id="rId26" w:history="1">
              <w:r w:rsidRPr="00E827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https://yadi.sk/i/jDgJJfzG2I0VIw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1D0" w:rsidRPr="000D6009" w:rsidTr="00A631D0">
        <w:tc>
          <w:tcPr>
            <w:tcW w:w="959" w:type="dxa"/>
          </w:tcPr>
          <w:p w:rsidR="00A631D0" w:rsidRPr="000D6009" w:rsidRDefault="00305E43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4961" w:type="dxa"/>
          </w:tcPr>
          <w:p w:rsidR="00A631D0" w:rsidRPr="000D6009" w:rsidRDefault="00A631D0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00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Формирование </w:t>
            </w:r>
            <w:r w:rsidRPr="000D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информационного банка по результатам реализации проекта.</w:t>
            </w:r>
          </w:p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E6203A" w:rsidRDefault="00E6203A" w:rsidP="00E6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детей: мы вместе. Сборник материалов по итогам регионального фестива</w:t>
            </w:r>
            <w:r w:rsidR="00E32B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я педагогических проектов. Проект «</w:t>
            </w:r>
            <w:proofErr w:type="spellStart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Экогеографическая</w:t>
            </w:r>
            <w:proofErr w:type="spellEnd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 xml:space="preserve"> школа «Эндемик». Сост. О.П.,</w:t>
            </w:r>
            <w:proofErr w:type="spellStart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Буйкова</w:t>
            </w:r>
            <w:proofErr w:type="spellEnd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 xml:space="preserve">.- Иркутск,2019 </w:t>
            </w:r>
            <w:proofErr w:type="spellStart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Мин.обр</w:t>
            </w:r>
            <w:proofErr w:type="spellEnd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</w:t>
            </w:r>
            <w:proofErr w:type="spellStart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>обл.ГАУ</w:t>
            </w:r>
            <w:proofErr w:type="spellEnd"/>
            <w:r w:rsidRPr="008676B8">
              <w:rPr>
                <w:rFonts w:ascii="Times New Roman" w:hAnsi="Times New Roman" w:cs="Times New Roman"/>
                <w:sz w:val="24"/>
                <w:szCs w:val="24"/>
              </w:rPr>
              <w:t xml:space="preserve"> ДПО ИРО. с.98</w:t>
            </w:r>
          </w:p>
          <w:p w:rsidR="00164521" w:rsidRPr="008676B8" w:rsidRDefault="00164521" w:rsidP="00E62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1D0" w:rsidRPr="000D6009" w:rsidRDefault="00A631D0" w:rsidP="00A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1D0" w:rsidRPr="000D6009" w:rsidRDefault="00A631D0" w:rsidP="00A631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443" w:rsidRPr="000D6009" w:rsidRDefault="00CA1443">
      <w:pPr>
        <w:rPr>
          <w:sz w:val="28"/>
          <w:szCs w:val="28"/>
        </w:rPr>
      </w:pPr>
    </w:p>
    <w:p w:rsidR="00CA1443" w:rsidRPr="000D6009" w:rsidRDefault="00CA1443">
      <w:pPr>
        <w:rPr>
          <w:sz w:val="28"/>
          <w:szCs w:val="28"/>
        </w:rPr>
      </w:pPr>
    </w:p>
    <w:sectPr w:rsidR="00CA1443" w:rsidRPr="000D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1057"/>
    <w:multiLevelType w:val="hybridMultilevel"/>
    <w:tmpl w:val="2422AAF4"/>
    <w:lvl w:ilvl="0" w:tplc="3D80E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34C2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5A7B"/>
    <w:multiLevelType w:val="hybridMultilevel"/>
    <w:tmpl w:val="B10EE2F4"/>
    <w:lvl w:ilvl="0" w:tplc="3D80E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21D53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E339C0"/>
    <w:multiLevelType w:val="hybridMultilevel"/>
    <w:tmpl w:val="1F36A4F8"/>
    <w:lvl w:ilvl="0" w:tplc="3D80E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D46DF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17401"/>
    <w:multiLevelType w:val="hybridMultilevel"/>
    <w:tmpl w:val="2F1A6460"/>
    <w:lvl w:ilvl="0" w:tplc="3D80E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D6"/>
    <w:rsid w:val="0008529B"/>
    <w:rsid w:val="000B6EFD"/>
    <w:rsid w:val="000D6009"/>
    <w:rsid w:val="0011691E"/>
    <w:rsid w:val="00164521"/>
    <w:rsid w:val="001F0A3E"/>
    <w:rsid w:val="001F52D3"/>
    <w:rsid w:val="00230B4E"/>
    <w:rsid w:val="002E7679"/>
    <w:rsid w:val="00305E43"/>
    <w:rsid w:val="003E3468"/>
    <w:rsid w:val="003F6C76"/>
    <w:rsid w:val="00450080"/>
    <w:rsid w:val="00481AD8"/>
    <w:rsid w:val="005612EC"/>
    <w:rsid w:val="00575D98"/>
    <w:rsid w:val="00620FF7"/>
    <w:rsid w:val="006B012D"/>
    <w:rsid w:val="006E32D5"/>
    <w:rsid w:val="007A47FF"/>
    <w:rsid w:val="00903B55"/>
    <w:rsid w:val="0093088F"/>
    <w:rsid w:val="00A631D0"/>
    <w:rsid w:val="00B43F9A"/>
    <w:rsid w:val="00C51035"/>
    <w:rsid w:val="00C90CD8"/>
    <w:rsid w:val="00CA1443"/>
    <w:rsid w:val="00CA4ED6"/>
    <w:rsid w:val="00D2259D"/>
    <w:rsid w:val="00E01AB0"/>
    <w:rsid w:val="00E216E5"/>
    <w:rsid w:val="00E250BA"/>
    <w:rsid w:val="00E32BC6"/>
    <w:rsid w:val="00E6203A"/>
    <w:rsid w:val="00E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  <w:style w:type="character" w:styleId="a7">
    <w:name w:val="Hyperlink"/>
    <w:basedOn w:val="a0"/>
    <w:unhideWhenUsed/>
    <w:rsid w:val="00E01AB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1AD8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8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F0A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2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E620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  <w:style w:type="character" w:styleId="a7">
    <w:name w:val="Hyperlink"/>
    <w:basedOn w:val="a0"/>
    <w:unhideWhenUsed/>
    <w:rsid w:val="00E01AB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1AD8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8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F0A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2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E62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.eduustkut.ru/index.php?option=com_content&amp;view=article&amp;id=1088:den-zemli&amp;catid=21&amp;Itemid=317&amp;lang=ru" TargetMode="External"/><Relationship Id="rId13" Type="http://schemas.openxmlformats.org/officeDocument/2006/relationships/hyperlink" Target="https://duc.eduustkut.ru/index.php?option=com_content&amp;view=article&amp;id=1321:sinichkin-den&amp;catid=21&amp;Itemid=317&amp;lang=ru" TargetMode="External"/><Relationship Id="rId18" Type="http://schemas.openxmlformats.org/officeDocument/2006/relationships/hyperlink" Target="https://www.youtube.com/watch?v=aTARWrTGWpY" TargetMode="External"/><Relationship Id="rId26" Type="http://schemas.openxmlformats.org/officeDocument/2006/relationships/hyperlink" Target="https://yadi.sk/i/jDgJJfzG2I0VI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uc.eduustkut.ru/index.php?option=com_content&amp;view=article&amp;id=1050:xvi-regionalnaya-tvorcheskaya-olimpiada-fabrika-proektov&amp;catid=21&amp;Itemid=317&amp;lang=ru" TargetMode="External"/><Relationship Id="rId7" Type="http://schemas.openxmlformats.org/officeDocument/2006/relationships/hyperlink" Target="https://duc.eduustkut.ru/index.php?option=com_content&amp;view=article&amp;id=963:den-bajkala-2022&amp;catid=21&amp;Itemid=317&amp;lang=ru" TargetMode="External"/><Relationship Id="rId12" Type="http://schemas.openxmlformats.org/officeDocument/2006/relationships/hyperlink" Target="https://duc.eduustkut.ru/index.php?option=com_content&amp;view=article&amp;id=1320:kvest-igra-slanoe-more-svyashchennyj-bajkal-2&amp;catid=21&amp;Itemid=317&amp;lang=ru" TargetMode="External"/><Relationship Id="rId17" Type="http://schemas.openxmlformats.org/officeDocument/2006/relationships/hyperlink" Target="http://trkdialog.ru/news/1365-otkrytie-ekologicheskoy-tropy.html" TargetMode="External"/><Relationship Id="rId25" Type="http://schemas.openxmlformats.org/officeDocument/2006/relationships/hyperlink" Target="http://&#1076;&#1077;&#1090;&#1080;&#1088;&#1082;38.&#1088;&#1092;/news_page/itogi_vserossijskogo_konkursa_programm_i_metodicheskih_materialov_2018/" TargetMode="External"/><Relationship Id="rId2" Type="http://schemas.openxmlformats.org/officeDocument/2006/relationships/styles" Target="styles.xml"/><Relationship Id="rId16" Type="http://schemas.openxmlformats.org/officeDocument/2006/relationships/hyperlink" Target="http://trkdialog.ru/newspaper/1330-gazeta-dialog-tv-ot-11-avgusta-2017-goda.html" TargetMode="External"/><Relationship Id="rId20" Type="http://schemas.openxmlformats.org/officeDocument/2006/relationships/hyperlink" Target="https://duc.eduustkut.ru/index.php?option=com_content&amp;view=article&amp;id=1058&amp;Itemid=501&amp;la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uc.eduustkut.ru/index.php?option=com_content&amp;view=article&amp;id=920&amp;Itemid=488&amp;lang=ru" TargetMode="External"/><Relationship Id="rId11" Type="http://schemas.openxmlformats.org/officeDocument/2006/relationships/hyperlink" Target="https://duc.eduustkut.ru/index.php?option=com_content&amp;view=article&amp;id=1042:den-zapovednikov-i-natsionalnykh-parkov&amp;catid=21&amp;Itemid=317&amp;lang=ru" TargetMode="External"/><Relationship Id="rId24" Type="http://schemas.openxmlformats.org/officeDocument/2006/relationships/hyperlink" Target="https://metodmaterial.ecobiocentre.ru/spisok-laureatov-i-diplomantov-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_9S0tRMRfs" TargetMode="External"/><Relationship Id="rId23" Type="http://schemas.openxmlformats.org/officeDocument/2006/relationships/hyperlink" Target="http://trkdialog.ru/news_releases/1315-novosti-9-etazh-22-avgusta-201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uc.eduustkut.ru/index.php?option=com_content&amp;view=article&amp;id=1078:viktorina-ptitsy-sibiri-2&amp;catid=21&amp;Itemid=317&amp;lang=ru" TargetMode="External"/><Relationship Id="rId19" Type="http://schemas.openxmlformats.org/officeDocument/2006/relationships/hyperlink" Target="https://duc.eduustkut.ru/index.php?option=com_content&amp;view=article&amp;id=1092&amp;Itemid=506&amp;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c.eduustkut.ru/index.php?option=com_content&amp;view=article&amp;id=1144:xiii-fabrika-proektov&amp;catid=21&amp;Itemid=317&amp;lang=ru" TargetMode="External"/><Relationship Id="rId14" Type="http://schemas.openxmlformats.org/officeDocument/2006/relationships/hyperlink" Target="https://vk.com/cdokormushka" TargetMode="External"/><Relationship Id="rId22" Type="http://schemas.openxmlformats.org/officeDocument/2006/relationships/hyperlink" Target="http://www.rusecounion.ru/ru/node/34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derekt</dc:creator>
  <cp:lastModifiedBy>derekt</cp:lastModifiedBy>
  <cp:revision>3</cp:revision>
  <dcterms:created xsi:type="dcterms:W3CDTF">2020-03-05T01:12:00Z</dcterms:created>
  <dcterms:modified xsi:type="dcterms:W3CDTF">2020-03-05T01:14:00Z</dcterms:modified>
</cp:coreProperties>
</file>