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61" w:rsidRPr="008E2942" w:rsidRDefault="00590861" w:rsidP="00590861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Утверждено</w:t>
      </w:r>
    </w:p>
    <w:p w:rsidR="00590861" w:rsidRPr="008E2942" w:rsidRDefault="00590861" w:rsidP="00590861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Приказом УО УКМО</w:t>
      </w:r>
    </w:p>
    <w:p w:rsidR="00590861" w:rsidRPr="008E2942" w:rsidRDefault="00590861" w:rsidP="00590861">
      <w:pPr>
        <w:pStyle w:val="Default"/>
        <w:spacing w:line="276" w:lineRule="auto"/>
        <w:jc w:val="right"/>
        <w:rPr>
          <w:bCs/>
          <w:szCs w:val="28"/>
        </w:rPr>
      </w:pPr>
      <w:r>
        <w:rPr>
          <w:bCs/>
          <w:szCs w:val="28"/>
        </w:rPr>
        <w:t>о</w:t>
      </w:r>
      <w:r w:rsidRPr="008E2942">
        <w:rPr>
          <w:bCs/>
          <w:szCs w:val="28"/>
        </w:rPr>
        <w:t>т «</w:t>
      </w:r>
      <w:r>
        <w:rPr>
          <w:bCs/>
          <w:szCs w:val="28"/>
        </w:rPr>
        <w:t>10</w:t>
      </w:r>
      <w:r w:rsidRPr="008E2942">
        <w:rPr>
          <w:bCs/>
          <w:szCs w:val="28"/>
        </w:rPr>
        <w:t>»</w:t>
      </w:r>
      <w:r>
        <w:rPr>
          <w:bCs/>
          <w:szCs w:val="28"/>
        </w:rPr>
        <w:t xml:space="preserve">марта </w:t>
      </w:r>
      <w:r w:rsidRPr="008E2942">
        <w:rPr>
          <w:bCs/>
          <w:szCs w:val="28"/>
        </w:rPr>
        <w:t xml:space="preserve">2026г. № </w:t>
      </w:r>
      <w:r>
        <w:rPr>
          <w:bCs/>
          <w:szCs w:val="28"/>
        </w:rPr>
        <w:t>89</w:t>
      </w:r>
    </w:p>
    <w:p w:rsidR="00F87878" w:rsidRPr="0050088B" w:rsidRDefault="00F87878" w:rsidP="00F87878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2C2281" w:rsidRPr="00F87878" w:rsidRDefault="002C2281" w:rsidP="002C228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0088B" w:rsidRDefault="002C2281" w:rsidP="005008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F87878"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муниципальном </w:t>
      </w: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конкурсе видеороликов </w:t>
      </w:r>
    </w:p>
    <w:p w:rsidR="0050088B" w:rsidRDefault="002C2281" w:rsidP="005008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научно-популярной журналистике «Говорим о науке»</w:t>
      </w:r>
      <w:r w:rsidR="00F87878"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C2281" w:rsidRDefault="0043755D" w:rsidP="005008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рамках Фестиваля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НаУКа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</w:t>
      </w:r>
      <w:r w:rsidR="00F87878"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лодым</w:t>
      </w:r>
      <w:proofErr w:type="spellEnd"/>
      <w:r w:rsidR="00F87878"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!» </w:t>
      </w:r>
    </w:p>
    <w:p w:rsidR="0050088B" w:rsidRPr="00F87878" w:rsidRDefault="0050088B" w:rsidP="0050088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2281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4B78AF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7878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>регламентирует порядок проведения конкурса видеороликов по научно-популярной журналистике «Говорим о науке» (далее – Конкурс)</w:t>
      </w:r>
    </w:p>
    <w:p w:rsidR="00F87878" w:rsidRPr="00F87878" w:rsidRDefault="00F87878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Конкурс проводится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Фестиваля наук.</w:t>
      </w:r>
    </w:p>
    <w:p w:rsidR="00F8787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B78AF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3. Учредителем Конкурса является Управление образованием </w:t>
      </w:r>
      <w:proofErr w:type="spellStart"/>
      <w:r w:rsidR="004B78AF" w:rsidRPr="00F87878">
        <w:rPr>
          <w:rFonts w:ascii="Times New Roman" w:hAnsi="Times New Roman" w:cs="Times New Roman"/>
          <w:sz w:val="28"/>
          <w:szCs w:val="28"/>
          <w:lang w:eastAsia="ru-RU"/>
        </w:rPr>
        <w:t>Усть-Кутского</w:t>
      </w:r>
      <w:proofErr w:type="spellEnd"/>
      <w:r w:rsidR="004B78AF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C2281" w:rsidRPr="00F87878" w:rsidRDefault="004B78AF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1.4. Организатор Конкурса – Муниципальное бюджетное учреждение дополнительного образования Центр дополнительного образования Усть-Кутского муниципального образования</w:t>
      </w:r>
      <w:r w:rsidR="00B337D4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/Центр Первых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МБУ ДО ЦДО УКМО).</w:t>
      </w:r>
    </w:p>
    <w:p w:rsidR="00F87878" w:rsidRPr="00F87878" w:rsidRDefault="00F87878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281" w:rsidRPr="00F87878" w:rsidRDefault="004B78AF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Цель и задачи К</w:t>
      </w:r>
      <w:r w:rsidR="002C2281"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:rsidR="00F8787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2.1.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088B">
        <w:rPr>
          <w:rFonts w:ascii="Times New Roman" w:hAnsi="Times New Roman" w:cs="Times New Roman"/>
          <w:sz w:val="28"/>
          <w:szCs w:val="28"/>
          <w:lang w:eastAsia="ru-RU"/>
        </w:rPr>
        <w:t xml:space="preserve">Цель Конкурса: 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>популяризация научного знания</w:t>
      </w:r>
      <w:r w:rsidR="004B78AF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среди обучающихся УКМО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и мотивация участников к использованию современных средств и методов для воплощения творческих идей.</w:t>
      </w:r>
    </w:p>
    <w:p w:rsidR="00F87878" w:rsidRPr="00F87878" w:rsidRDefault="00F87878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F8787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- Стимулировать интерес </w:t>
      </w:r>
      <w:proofErr w:type="gramStart"/>
      <w:r w:rsidR="004B78AF" w:rsidRPr="00F87878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4B78AF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УКМО 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к фундаментальным и прикладным наукам </w:t>
      </w:r>
      <w:r w:rsidR="004B78AF" w:rsidRPr="00F87878">
        <w:rPr>
          <w:rFonts w:ascii="Times New Roman" w:hAnsi="Times New Roman" w:cs="Times New Roman"/>
          <w:sz w:val="28"/>
          <w:szCs w:val="28"/>
          <w:lang w:eastAsia="ru-RU"/>
        </w:rPr>
        <w:t>посредством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</w:t>
      </w:r>
      <w:r w:rsidR="004B78AF" w:rsidRPr="00F87878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творческого </w:t>
      </w:r>
      <w:proofErr w:type="spellStart"/>
      <w:r w:rsidRPr="00F87878">
        <w:rPr>
          <w:rFonts w:ascii="Times New Roman" w:hAnsi="Times New Roman" w:cs="Times New Roman"/>
          <w:sz w:val="28"/>
          <w:szCs w:val="28"/>
          <w:lang w:eastAsia="ru-RU"/>
        </w:rPr>
        <w:t>медиапродукта</w:t>
      </w:r>
      <w:proofErr w:type="spellEnd"/>
      <w:r w:rsidRPr="00F878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8787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- Развивать навыки научно-популярной коммуникации: умение доступно, интересно и достоверно объяснять сложные научные концепции.</w:t>
      </w:r>
    </w:p>
    <w:p w:rsidR="00F8787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- Способствовать развитию </w:t>
      </w:r>
      <w:r w:rsidR="004B78AF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у обучающихся УКМО 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цифровых и </w:t>
      </w:r>
      <w:proofErr w:type="spellStart"/>
      <w:r w:rsidRPr="00F87878">
        <w:rPr>
          <w:rFonts w:ascii="Times New Roman" w:hAnsi="Times New Roman" w:cs="Times New Roman"/>
          <w:sz w:val="28"/>
          <w:szCs w:val="28"/>
          <w:lang w:eastAsia="ru-RU"/>
        </w:rPr>
        <w:t>медийных</w:t>
      </w:r>
      <w:proofErr w:type="spellEnd"/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компетенций (видеосъемка, монтаж, работа с графикой и звуком).</w:t>
      </w:r>
    </w:p>
    <w:p w:rsidR="00F8787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- Выявл</w:t>
      </w:r>
      <w:r w:rsidR="004B78AF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ять и поддерживать </w:t>
      </w:r>
      <w:proofErr w:type="gramStart"/>
      <w:r w:rsidR="004B78AF" w:rsidRPr="00F87878">
        <w:rPr>
          <w:rFonts w:ascii="Times New Roman" w:hAnsi="Times New Roman" w:cs="Times New Roman"/>
          <w:sz w:val="28"/>
          <w:szCs w:val="28"/>
          <w:lang w:eastAsia="ru-RU"/>
        </w:rPr>
        <w:t>талантливых</w:t>
      </w:r>
      <w:proofErr w:type="gramEnd"/>
      <w:r w:rsidR="004B78AF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, проявляющих интерес к научной журналистике и </w:t>
      </w:r>
      <w:proofErr w:type="spellStart"/>
      <w:r w:rsidRPr="00F87878">
        <w:rPr>
          <w:rFonts w:ascii="Times New Roman" w:hAnsi="Times New Roman" w:cs="Times New Roman"/>
          <w:sz w:val="28"/>
          <w:szCs w:val="28"/>
          <w:lang w:eastAsia="ru-RU"/>
        </w:rPr>
        <w:t>медиатворчеству</w:t>
      </w:r>
      <w:proofErr w:type="spellEnd"/>
      <w:r w:rsidRPr="00F878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8787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- Формировать информационное пространство для обмена научными интересами среди школьников и жителей района.</w:t>
      </w:r>
    </w:p>
    <w:p w:rsidR="002C2281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- Способствовать профессиональной ориентации </w:t>
      </w:r>
      <w:r w:rsidR="004B78AF" w:rsidRPr="00F87878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в сферах науки, журналистики и информационных технологий.</w:t>
      </w:r>
    </w:p>
    <w:p w:rsidR="00F87878" w:rsidRPr="00F87878" w:rsidRDefault="00F87878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281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4B78AF"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и сроки проведения Конкурса</w:t>
      </w:r>
    </w:p>
    <w:p w:rsidR="00EC5865" w:rsidRPr="00F87878" w:rsidRDefault="004B78AF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К участию в Конкурс</w:t>
      </w:r>
      <w:r w:rsidR="00EC5865" w:rsidRPr="00F87878">
        <w:rPr>
          <w:rFonts w:ascii="Times New Roman" w:hAnsi="Times New Roman" w:cs="Times New Roman"/>
          <w:sz w:val="28"/>
          <w:szCs w:val="28"/>
          <w:lang w:eastAsia="ru-RU"/>
        </w:rPr>
        <w:t>е приглашаются ученики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5865" w:rsidRPr="00F87878">
        <w:rPr>
          <w:rFonts w:ascii="Times New Roman" w:hAnsi="Times New Roman" w:cs="Times New Roman"/>
          <w:sz w:val="28"/>
          <w:szCs w:val="28"/>
          <w:lang w:eastAsia="ru-RU"/>
        </w:rPr>
        <w:t>1-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11 </w:t>
      </w:r>
      <w:r w:rsidR="00EC5865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классов 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общеобразовательных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5865" w:rsidRPr="00F87878">
        <w:rPr>
          <w:rFonts w:ascii="Times New Roman" w:hAnsi="Times New Roman" w:cs="Times New Roman"/>
          <w:sz w:val="28"/>
          <w:szCs w:val="28"/>
          <w:lang w:eastAsia="ru-RU"/>
        </w:rPr>
        <w:t>учреждений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Усть-Кутского муниципального образования</w:t>
      </w:r>
      <w:r w:rsidR="00EC5865" w:rsidRPr="00F87878">
        <w:rPr>
          <w:rFonts w:ascii="Times New Roman" w:hAnsi="Times New Roman" w:cs="Times New Roman"/>
          <w:sz w:val="28"/>
          <w:szCs w:val="28"/>
          <w:lang w:eastAsia="ru-RU"/>
        </w:rPr>
        <w:t>, обучающиеся МБУ ДО ЦДО УКМО данной возрастной категории, родители (законные представители)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B78AF" w:rsidRPr="00F87878" w:rsidRDefault="00EC5865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3.2. 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Работа может быть выполнена индивидуально, в команде (до 5 человек) или в семейной команде (до 3 человек).</w:t>
      </w:r>
      <w:r w:rsidR="004B78AF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7878" w:rsidRPr="00F87878" w:rsidRDefault="00B337D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3.3.</w:t>
      </w:r>
      <w:r w:rsidR="004B78AF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 проводится по следующим номинациям:</w:t>
      </w:r>
    </w:p>
    <w:p w:rsidR="00F87878" w:rsidRPr="00F87878" w:rsidRDefault="004B78AF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- «</w:t>
      </w:r>
      <w:r w:rsidR="00B337D4" w:rsidRPr="00F87878">
        <w:rPr>
          <w:rFonts w:ascii="Times New Roman" w:hAnsi="Times New Roman" w:cs="Times New Roman"/>
          <w:sz w:val="28"/>
          <w:szCs w:val="28"/>
          <w:lang w:eastAsia="ru-RU"/>
        </w:rPr>
        <w:t>Объясняя науку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>» (</w:t>
      </w:r>
      <w:proofErr w:type="gramStart"/>
      <w:r w:rsidR="0050088B" w:rsidRPr="00F87878">
        <w:rPr>
          <w:rFonts w:ascii="Times New Roman" w:hAnsi="Times New Roman" w:cs="Times New Roman"/>
          <w:sz w:val="28"/>
          <w:szCs w:val="28"/>
          <w:lang w:eastAsia="ru-RU"/>
        </w:rPr>
        <w:t>ролик</w:t>
      </w:r>
      <w:proofErr w:type="gramEnd"/>
      <w:r w:rsidR="00B337D4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в котором </w:t>
      </w:r>
      <w:r w:rsidR="00B337D4" w:rsidRPr="0050088B">
        <w:rPr>
          <w:rFonts w:ascii="Times New Roman" w:hAnsi="Times New Roman" w:cs="Times New Roman"/>
          <w:sz w:val="28"/>
          <w:szCs w:val="28"/>
          <w:lang w:eastAsia="ru-RU"/>
        </w:rPr>
        <w:t>объясняют</w:t>
      </w:r>
      <w:r w:rsidR="00B337D4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научном явлении или законе);</w:t>
      </w:r>
    </w:p>
    <w:p w:rsidR="00F87878" w:rsidRPr="00F87878" w:rsidRDefault="004B78AF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- «Наука вокруг нас» (о технологиях и открытиях в повседневной жизни);</w:t>
      </w:r>
    </w:p>
    <w:p w:rsidR="00F87878" w:rsidRPr="00F87878" w:rsidRDefault="004B78AF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- «Портрет ученого» (об исследователе, в том </w:t>
      </w:r>
      <w:r w:rsidR="00B337D4" w:rsidRPr="00F87878">
        <w:rPr>
          <w:rFonts w:ascii="Times New Roman" w:hAnsi="Times New Roman" w:cs="Times New Roman"/>
          <w:sz w:val="28"/>
          <w:szCs w:val="28"/>
          <w:lang w:eastAsia="ru-RU"/>
        </w:rPr>
        <w:t>числе,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связанном с регионом);</w:t>
      </w:r>
    </w:p>
    <w:p w:rsidR="00F87878" w:rsidRPr="00F87878" w:rsidRDefault="004B78AF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- «Школьный научный эксперимент»;</w:t>
      </w:r>
    </w:p>
    <w:p w:rsidR="002C2281" w:rsidRPr="00F87878" w:rsidRDefault="004B78AF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- «Будущее науки» (о перспективных разработках и технологиях).</w:t>
      </w:r>
    </w:p>
    <w:p w:rsidR="00F87878" w:rsidRPr="00F87878" w:rsidRDefault="00B337D4" w:rsidP="00F87878">
      <w:pPr>
        <w:spacing w:after="0" w:line="240" w:lineRule="auto"/>
        <w:ind w:firstLine="709"/>
        <w:jc w:val="both"/>
        <w:rPr>
          <w:rStyle w:val="fontstyle21"/>
          <w:bCs/>
          <w:sz w:val="28"/>
          <w:szCs w:val="28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3.4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87878">
        <w:rPr>
          <w:rStyle w:val="fontstyle21"/>
          <w:bCs/>
          <w:sz w:val="28"/>
          <w:szCs w:val="28"/>
        </w:rPr>
        <w:t>Сроки предоставления заявок и электронных материалов, время и место проведения, состав оргкомитета и жюри Конкурса определяются Приказом Управления образования.</w:t>
      </w:r>
    </w:p>
    <w:p w:rsidR="00F87878" w:rsidRPr="00F87878" w:rsidRDefault="00B337D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3.5.Для участия необходимо:</w:t>
      </w:r>
    </w:p>
    <w:p w:rsidR="00F87878" w:rsidRPr="00F87878" w:rsidRDefault="00B337D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- Заполнить заявку по форме (Приложение 1).</w:t>
      </w:r>
    </w:p>
    <w:p w:rsidR="00F87878" w:rsidRPr="00F87878" w:rsidRDefault="00B337D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- Направить заявку и активную ссылку на конкурсную работу на электронный адрес Оргкомитета.</w:t>
      </w:r>
    </w:p>
    <w:p w:rsidR="00F87878" w:rsidRPr="00F87878" w:rsidRDefault="00B337D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3.6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>Факт отправки заявки означает согласие участника (законного представителя) с условиями настоящего Положения, включая согласие на обработку персональных данных.</w:t>
      </w:r>
    </w:p>
    <w:p w:rsidR="00B337D4" w:rsidRPr="00F87878" w:rsidRDefault="00B337D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3.7. Представленные на Конкурс работы не рецензируются и не возвращаются.</w:t>
      </w:r>
    </w:p>
    <w:p w:rsidR="002C2281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281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2C2281"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Требования к конкурсным работам</w:t>
      </w:r>
    </w:p>
    <w:p w:rsidR="00F8787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.1. На Конкурс представляются видеоролики научно-популярной тематики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путем загрузки на </w:t>
      </w:r>
      <w:proofErr w:type="spellStart"/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файлообменный</w:t>
      </w:r>
      <w:proofErr w:type="spellEnd"/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сервис (</w:t>
      </w:r>
      <w:proofErr w:type="spellStart"/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иск</w:t>
      </w:r>
      <w:proofErr w:type="spellEnd"/>
      <w:r w:rsidR="00B337D4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или аналог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) и указания активной ссылки на работу в заявке (Приложение 1).</w:t>
      </w:r>
    </w:p>
    <w:p w:rsidR="0014420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.2. Хронометраж видеоролика не д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олжен превышать 3 (трех) минут. 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Допускается использование субтитров, текстовых комментарие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>в и музыкального сопровождения.</w:t>
      </w:r>
    </w:p>
    <w:p w:rsidR="00F8787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.3. В финальных титрах ролика (в конце видео) должна быть указана следующая информация:</w:t>
      </w:r>
    </w:p>
    <w:p w:rsidR="00F8787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</w:rPr>
        <w:t>-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Фамилия, имя автора (авторов);</w:t>
      </w:r>
    </w:p>
    <w:p w:rsidR="0014420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78">
        <w:rPr>
          <w:rFonts w:ascii="Times New Roman" w:hAnsi="Times New Roman" w:cs="Times New Roman"/>
          <w:sz w:val="28"/>
          <w:szCs w:val="28"/>
        </w:rPr>
        <w:t>-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Образовательная организация;</w:t>
      </w:r>
    </w:p>
    <w:p w:rsidR="00F87878" w:rsidRPr="00F87878" w:rsidRDefault="00144208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78">
        <w:rPr>
          <w:rFonts w:ascii="Times New Roman" w:hAnsi="Times New Roman" w:cs="Times New Roman"/>
          <w:sz w:val="28"/>
          <w:szCs w:val="28"/>
        </w:rPr>
        <w:t>-Номинация;</w:t>
      </w:r>
    </w:p>
    <w:p w:rsidR="00F8787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- ФИО руководителя (при его наличии).</w:t>
      </w:r>
    </w:p>
    <w:p w:rsidR="00F8787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.4. Содержание видеороликов не должно противоречить законодательству Российской Федерации.</w:t>
      </w:r>
    </w:p>
    <w:p w:rsidR="00F8787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.5. На Конкурс не принимаются видеоролики:</w:t>
      </w:r>
    </w:p>
    <w:p w:rsidR="00F8787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- не </w:t>
      </w:r>
      <w:proofErr w:type="gramStart"/>
      <w:r w:rsidRPr="00F87878">
        <w:rPr>
          <w:rFonts w:ascii="Times New Roman" w:hAnsi="Times New Roman" w:cs="Times New Roman"/>
          <w:sz w:val="28"/>
          <w:szCs w:val="28"/>
          <w:lang w:eastAsia="ru-RU"/>
        </w:rPr>
        <w:t>соответствующие</w:t>
      </w:r>
      <w:proofErr w:type="gramEnd"/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тематике Конкурса;</w:t>
      </w:r>
    </w:p>
    <w:p w:rsidR="00F8787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- заимствованные из сторонних источников (видеохостинги, социальные сети и т.д.);</w:t>
      </w:r>
    </w:p>
    <w:p w:rsidR="00F8787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87878">
        <w:rPr>
          <w:rFonts w:ascii="Times New Roman" w:hAnsi="Times New Roman" w:cs="Times New Roman"/>
          <w:sz w:val="28"/>
          <w:szCs w:val="28"/>
          <w:lang w:eastAsia="ru-RU"/>
        </w:rPr>
        <w:t>носящие</w:t>
      </w:r>
      <w:proofErr w:type="gramEnd"/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рекламный характер;</w:t>
      </w:r>
    </w:p>
    <w:p w:rsidR="00F87878" w:rsidRPr="00F87878" w:rsidRDefault="00144208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- оскорбляющие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достоинство и чувства других людей;</w:t>
      </w:r>
    </w:p>
    <w:p w:rsidR="002C2281" w:rsidRPr="00F87878" w:rsidRDefault="00144208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нарушающие</w:t>
      </w:r>
      <w:r w:rsidR="00FC1CC4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авторские права третьих лиц (п.7)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87878" w:rsidRPr="00F87878" w:rsidRDefault="00F87878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281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2C2281"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Организационный комитет </w:t>
      </w:r>
      <w:r w:rsidR="00B337D4"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жюри К</w:t>
      </w:r>
      <w:r w:rsidR="002C2281"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:rsidR="00FC1CC4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.1. Для организационно-методического сопровождения Конкурса создается Оргкомитет, который формируется из представителей МБУ ДО ЦДО УКМО и Управления образования УКМО.</w:t>
      </w:r>
    </w:p>
    <w:p w:rsidR="00F8787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 Состав жюри Конкурса утверждается Оргкомитетом.</w:t>
      </w:r>
    </w:p>
    <w:p w:rsidR="00F8787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5.3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В функции жюри входит:</w:t>
      </w:r>
    </w:p>
    <w:p w:rsidR="00F8787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C1CC4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>оценка конкурсных работ согласно установленным критериям;</w:t>
      </w:r>
    </w:p>
    <w:p w:rsidR="00F8787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- определение победителей и призеров;</w:t>
      </w:r>
    </w:p>
    <w:p w:rsidR="00F87878" w:rsidRPr="00F87878" w:rsidRDefault="002C2281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- подготовка предложений по награждению.</w:t>
      </w:r>
    </w:p>
    <w:p w:rsidR="002C2281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 Решение жюри является окончательным и пересмотру не подлежит.</w:t>
      </w:r>
    </w:p>
    <w:p w:rsidR="00F87878" w:rsidRPr="00F87878" w:rsidRDefault="00F87878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281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="002C2281"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Критерии оценки конкурсных работ</w:t>
      </w:r>
    </w:p>
    <w:p w:rsidR="00F8787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.1. Содержание и раскрытие темы (научная достоверность, глубина, ясность изложения).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.2. Мастерство подачи и зрелищность (логичность, лаконичность, доступность для целевой аудитории).</w:t>
      </w:r>
    </w:p>
    <w:p w:rsidR="00F8787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.3. Оригинальность творческого замысла и исполнительское мастерство (сценарий, операторская работа, монтаж, звук).</w:t>
      </w:r>
    </w:p>
    <w:p w:rsidR="00F8787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.4. 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Техническое качество работы (четкость изображения и звука, качество графики).</w:t>
      </w:r>
    </w:p>
    <w:p w:rsidR="002C2281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.5.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Соот</w:t>
      </w:r>
      <w:r w:rsidR="0050088B">
        <w:rPr>
          <w:rFonts w:ascii="Times New Roman" w:hAnsi="Times New Roman" w:cs="Times New Roman"/>
          <w:sz w:val="28"/>
          <w:szCs w:val="28"/>
          <w:lang w:eastAsia="ru-RU"/>
        </w:rPr>
        <w:t xml:space="preserve">ветствие формальным требованиям 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(хронометраж, наличие обязательной информации).</w:t>
      </w:r>
    </w:p>
    <w:p w:rsidR="002C2281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2C2281"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Авторские права</w:t>
      </w:r>
    </w:p>
    <w:p w:rsidR="00F8787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.1. Ответственность за соблюдение авторских прав на материалы, использованные в работе, несет автор (коллектив авторов), представивший видеоролик на Конкурс.</w:t>
      </w:r>
    </w:p>
    <w:p w:rsidR="00F8787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.2. Участие в Конкурсе предоставляет организаторам неисключительное право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на использование представленных работ (размещение в сети Интернет, на телевидении, в методических и отчетных материалах) в некоммерческих целях с обязательным указанием авторства.</w:t>
      </w:r>
    </w:p>
    <w:p w:rsidR="002C2281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.3. Оргкомитет оставляет за собой право запросить у автора оригинальный файл видеоролика в высоком разрешении.</w:t>
      </w:r>
    </w:p>
    <w:p w:rsidR="00FC1CC4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2281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 w:rsidR="002C2281"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Подв</w:t>
      </w: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едение итогов Конкурса</w:t>
      </w:r>
    </w:p>
    <w:p w:rsidR="00F8787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каждой номинации определяются победители (I м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>есто) и призеры (II, III места) по н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>аибольшему количеству набранных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баллов</w:t>
      </w:r>
    </w:p>
    <w:p w:rsidR="00F8787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.2. Победители и призеры награждаются дипломами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Учредителя конкурса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и памятными призами.</w:t>
      </w:r>
    </w:p>
    <w:p w:rsidR="00F8787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.3. Все участники получают  сертификаты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участников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87878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.4. 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Лучшие работы могут быть показаны на местном телевидении и размещены на официальных ресурсах учредителя и организатора.</w:t>
      </w:r>
    </w:p>
    <w:p w:rsidR="002C2281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.5. Оргкомитет оставляет за собой право уч</w:t>
      </w:r>
      <w:r w:rsidR="00F87878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реждать специальные номинации и 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дополнительные призы.</w:t>
      </w:r>
    </w:p>
    <w:p w:rsidR="00FC1CC4" w:rsidRPr="00F87878" w:rsidRDefault="00FC1CC4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2281" w:rsidRPr="00F87878" w:rsidRDefault="00D073A8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="002C2281"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Финансирование</w:t>
      </w:r>
    </w:p>
    <w:p w:rsidR="002C2281" w:rsidRPr="00F87878" w:rsidRDefault="00D073A8" w:rsidP="00F87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 xml:space="preserve">.1. Финансирование Конкурса осуществляется за счет средств </w:t>
      </w:r>
      <w:r w:rsidRPr="00F87878">
        <w:rPr>
          <w:rFonts w:ascii="Times New Roman" w:hAnsi="Times New Roman" w:cs="Times New Roman"/>
          <w:sz w:val="28"/>
          <w:szCs w:val="28"/>
          <w:lang w:eastAsia="ru-RU"/>
        </w:rPr>
        <w:t>Учредителя и О</w:t>
      </w:r>
      <w:r w:rsidR="002C2281" w:rsidRPr="00F87878">
        <w:rPr>
          <w:rFonts w:ascii="Times New Roman" w:hAnsi="Times New Roman" w:cs="Times New Roman"/>
          <w:sz w:val="28"/>
          <w:szCs w:val="28"/>
          <w:lang w:eastAsia="ru-RU"/>
        </w:rPr>
        <w:t>рганизатора и привлеченных средств. Расходы, связанные с подготовкой работ, несут участники или направляющие их организации.</w:t>
      </w:r>
    </w:p>
    <w:p w:rsidR="002C2281" w:rsidRPr="00F87878" w:rsidRDefault="002C2281" w:rsidP="00FC1CC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281" w:rsidRPr="00F87878" w:rsidRDefault="002C2281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7878" w:rsidRPr="00F87878" w:rsidRDefault="00F87878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7878" w:rsidRPr="00F87878" w:rsidRDefault="00F87878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7878" w:rsidRPr="00F87878" w:rsidRDefault="00F87878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7878" w:rsidRPr="00F87878" w:rsidRDefault="00F87878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7878" w:rsidRPr="00F87878" w:rsidRDefault="00F87878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7878" w:rsidRPr="00F87878" w:rsidRDefault="00F87878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7878" w:rsidRPr="00F87878" w:rsidRDefault="00F87878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7878" w:rsidRPr="00F87878" w:rsidRDefault="00F87878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7878" w:rsidRPr="00F87878" w:rsidRDefault="00F87878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7878" w:rsidRPr="00F87878" w:rsidRDefault="00F87878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7878" w:rsidRPr="00F87878" w:rsidRDefault="00F87878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2281" w:rsidRPr="00F87878" w:rsidRDefault="002C2281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2281" w:rsidRPr="00F87878" w:rsidRDefault="002C2281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2281" w:rsidRDefault="002C2281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0088B" w:rsidRDefault="0050088B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0088B" w:rsidRDefault="0050088B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0088B" w:rsidRDefault="0050088B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0088B" w:rsidRDefault="0050088B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0088B" w:rsidRDefault="0050088B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0088B" w:rsidRDefault="0050088B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0088B" w:rsidRPr="00F87878" w:rsidRDefault="0050088B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2281" w:rsidRPr="00F87878" w:rsidRDefault="002C2281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87878" w:rsidRPr="00F87878" w:rsidRDefault="002C2281" w:rsidP="002C2281">
      <w:pPr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:rsidR="002C2281" w:rsidRPr="00F87878" w:rsidRDefault="002C2281" w:rsidP="00F8787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78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Заявка на участие в конкурсе видеороликов «Говорим о науке»</w:t>
      </w:r>
    </w:p>
    <w:tbl>
      <w:tblPr>
        <w:tblW w:w="11564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5"/>
        <w:gridCol w:w="559"/>
      </w:tblGrid>
      <w:tr w:rsidR="002C2281" w:rsidRPr="004B78AF" w:rsidTr="002C2281">
        <w:trPr>
          <w:tblHeader/>
        </w:trPr>
        <w:tc>
          <w:tcPr>
            <w:tcW w:w="11005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9067"/>
            </w:tblGrid>
            <w:tr w:rsidR="002C2281" w:rsidRPr="004B78AF" w:rsidTr="002C2281">
              <w:tc>
                <w:tcPr>
                  <w:tcW w:w="9067" w:type="dxa"/>
                </w:tcPr>
                <w:p w:rsidR="002C2281" w:rsidRPr="004B78AF" w:rsidRDefault="002C2281" w:rsidP="002C22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78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 Полное наименование образовательной организации</w:t>
                  </w:r>
                </w:p>
              </w:tc>
            </w:tr>
            <w:tr w:rsidR="002C2281" w:rsidRPr="004B78AF" w:rsidTr="002C2281">
              <w:tc>
                <w:tcPr>
                  <w:tcW w:w="9067" w:type="dxa"/>
                </w:tcPr>
                <w:p w:rsidR="002C2281" w:rsidRPr="004B78AF" w:rsidRDefault="002C2281" w:rsidP="002C22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78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 Сведения об участнике</w:t>
                  </w:r>
                  <w:r w:rsidR="00C72F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B78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(ах):</w:t>
                  </w:r>
                  <w:r w:rsidRPr="004B78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Фамилия, Имя (для всех членов команды)</w:t>
                  </w:r>
                  <w:r w:rsidRPr="004B78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Возраст, класс</w:t>
                  </w:r>
                </w:p>
              </w:tc>
            </w:tr>
            <w:tr w:rsidR="002C2281" w:rsidRPr="004B78AF" w:rsidTr="002C2281">
              <w:tc>
                <w:tcPr>
                  <w:tcW w:w="9067" w:type="dxa"/>
                </w:tcPr>
                <w:p w:rsidR="002C2281" w:rsidRPr="004B78AF" w:rsidRDefault="002C2281" w:rsidP="002C22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78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3. Выбранная номинация</w:t>
                  </w:r>
                </w:p>
              </w:tc>
            </w:tr>
            <w:tr w:rsidR="002C2281" w:rsidRPr="004B78AF" w:rsidTr="002C2281">
              <w:tc>
                <w:tcPr>
                  <w:tcW w:w="9067" w:type="dxa"/>
                </w:tcPr>
                <w:p w:rsidR="002C2281" w:rsidRPr="004B78AF" w:rsidRDefault="002C2281" w:rsidP="002C22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78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4. Название конкурсной работы</w:t>
                  </w:r>
                </w:p>
              </w:tc>
            </w:tr>
            <w:tr w:rsidR="002C2281" w:rsidRPr="004B78AF" w:rsidTr="002C2281">
              <w:tc>
                <w:tcPr>
                  <w:tcW w:w="9067" w:type="dxa"/>
                </w:tcPr>
                <w:p w:rsidR="002C2281" w:rsidRPr="004B78AF" w:rsidRDefault="002C2281" w:rsidP="002C22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78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5. Ссылка для скачивания видеоролика (</w:t>
                  </w:r>
                  <w:proofErr w:type="spellStart"/>
                  <w:r w:rsidRPr="004B78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Яндекс</w:t>
                  </w:r>
                  <w:proofErr w:type="gramStart"/>
                  <w:r w:rsidRPr="004B78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4B78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иск</w:t>
                  </w:r>
                  <w:proofErr w:type="spellEnd"/>
                  <w:r w:rsidRPr="004B78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2C2281" w:rsidRPr="004B78AF" w:rsidTr="002C2281">
              <w:tc>
                <w:tcPr>
                  <w:tcW w:w="9067" w:type="dxa"/>
                </w:tcPr>
                <w:p w:rsidR="002C2281" w:rsidRPr="004B78AF" w:rsidRDefault="002C2281" w:rsidP="002C22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78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6. ФИО руководителя (если имеется), должность</w:t>
                  </w:r>
                </w:p>
              </w:tc>
            </w:tr>
            <w:tr w:rsidR="002C2281" w:rsidRPr="004B78AF" w:rsidTr="002C2281">
              <w:tc>
                <w:tcPr>
                  <w:tcW w:w="9067" w:type="dxa"/>
                </w:tcPr>
                <w:p w:rsidR="002C2281" w:rsidRPr="004B78AF" w:rsidRDefault="002C2281" w:rsidP="002C22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78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7. Контактный телефон ответственного лица</w:t>
                  </w:r>
                </w:p>
              </w:tc>
            </w:tr>
            <w:tr w:rsidR="002C2281" w:rsidRPr="004B78AF" w:rsidTr="002C2281">
              <w:tc>
                <w:tcPr>
                  <w:tcW w:w="9067" w:type="dxa"/>
                </w:tcPr>
                <w:p w:rsidR="002C2281" w:rsidRPr="004B78AF" w:rsidRDefault="002C2281" w:rsidP="002C22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78A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8. Адрес электронной почты</w:t>
                  </w:r>
                </w:p>
              </w:tc>
            </w:tr>
            <w:tr w:rsidR="002C2281" w:rsidRPr="004B78AF" w:rsidTr="002C2281">
              <w:tc>
                <w:tcPr>
                  <w:tcW w:w="9067" w:type="dxa"/>
                </w:tcPr>
                <w:p w:rsidR="002C2281" w:rsidRPr="004B78AF" w:rsidRDefault="002C2281" w:rsidP="002C228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281" w:rsidRPr="004B78AF" w:rsidTr="002C2281">
        <w:tc>
          <w:tcPr>
            <w:tcW w:w="110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2281" w:rsidRPr="0050088B" w:rsidRDefault="002C2281" w:rsidP="002C22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50088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Заявка заполняется в формате документа Word и высылается вместе со ссылкой на работу.</w:t>
            </w:r>
          </w:p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281" w:rsidRPr="004B78AF" w:rsidTr="002C2281">
        <w:tc>
          <w:tcPr>
            <w:tcW w:w="110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281" w:rsidRPr="004B78AF" w:rsidTr="002C2281">
        <w:tc>
          <w:tcPr>
            <w:tcW w:w="110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281" w:rsidRPr="004B78AF" w:rsidTr="002C2281">
        <w:tc>
          <w:tcPr>
            <w:tcW w:w="110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281" w:rsidRPr="004B78AF" w:rsidTr="002C2281">
        <w:tc>
          <w:tcPr>
            <w:tcW w:w="110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281" w:rsidRPr="004B78AF" w:rsidTr="002C2281">
        <w:tc>
          <w:tcPr>
            <w:tcW w:w="110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281" w:rsidRPr="004B78AF" w:rsidTr="002C2281">
        <w:tc>
          <w:tcPr>
            <w:tcW w:w="110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2281" w:rsidRPr="004B78AF" w:rsidTr="002C2281">
        <w:tc>
          <w:tcPr>
            <w:tcW w:w="110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C2281" w:rsidRPr="004B78AF" w:rsidRDefault="002C2281" w:rsidP="002C2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2281" w:rsidRPr="004B78AF" w:rsidRDefault="002C2281" w:rsidP="002C228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C2281" w:rsidRPr="004B78AF" w:rsidSect="00AE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F135E"/>
    <w:multiLevelType w:val="multilevel"/>
    <w:tmpl w:val="98B01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F18"/>
    <w:rsid w:val="000046BD"/>
    <w:rsid w:val="00131923"/>
    <w:rsid w:val="00144208"/>
    <w:rsid w:val="002C2281"/>
    <w:rsid w:val="0043755D"/>
    <w:rsid w:val="00455EF6"/>
    <w:rsid w:val="004B78AF"/>
    <w:rsid w:val="0050088B"/>
    <w:rsid w:val="00590861"/>
    <w:rsid w:val="007C1FB7"/>
    <w:rsid w:val="00AE5340"/>
    <w:rsid w:val="00B337D4"/>
    <w:rsid w:val="00B56C49"/>
    <w:rsid w:val="00B92A17"/>
    <w:rsid w:val="00BD4F18"/>
    <w:rsid w:val="00C72FAF"/>
    <w:rsid w:val="00CC49CB"/>
    <w:rsid w:val="00D073A8"/>
    <w:rsid w:val="00EC5865"/>
    <w:rsid w:val="00F87878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40"/>
  </w:style>
  <w:style w:type="paragraph" w:styleId="1">
    <w:name w:val="heading 1"/>
    <w:basedOn w:val="a"/>
    <w:next w:val="a"/>
    <w:link w:val="10"/>
    <w:uiPriority w:val="9"/>
    <w:qFormat/>
    <w:rsid w:val="00BD4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F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4F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F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4F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4F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4F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F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4F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F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F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4F1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C2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B337D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9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45DB0-5B2A-487C-A9EA-B38E28B4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Пользователь Gigabyte</cp:lastModifiedBy>
  <cp:revision>9</cp:revision>
  <dcterms:created xsi:type="dcterms:W3CDTF">2026-01-20T04:06:00Z</dcterms:created>
  <dcterms:modified xsi:type="dcterms:W3CDTF">2026-03-24T07:12:00Z</dcterms:modified>
</cp:coreProperties>
</file>