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97" w:rsidRPr="008E2942" w:rsidRDefault="00304E97" w:rsidP="00304E97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Утверждено</w:t>
      </w:r>
    </w:p>
    <w:p w:rsidR="00304E97" w:rsidRPr="008E2942" w:rsidRDefault="00304E97" w:rsidP="00304E97">
      <w:pPr>
        <w:pStyle w:val="Default"/>
        <w:spacing w:line="276" w:lineRule="auto"/>
        <w:jc w:val="right"/>
        <w:rPr>
          <w:bCs/>
          <w:szCs w:val="28"/>
        </w:rPr>
      </w:pPr>
      <w:r w:rsidRPr="008E2942">
        <w:rPr>
          <w:bCs/>
          <w:szCs w:val="28"/>
        </w:rPr>
        <w:t>Приказом УО УКМО</w:t>
      </w:r>
    </w:p>
    <w:p w:rsidR="00304E97" w:rsidRPr="008E2942" w:rsidRDefault="00304E97" w:rsidP="00304E97">
      <w:pPr>
        <w:pStyle w:val="Default"/>
        <w:spacing w:line="276" w:lineRule="auto"/>
        <w:jc w:val="right"/>
        <w:rPr>
          <w:bCs/>
          <w:szCs w:val="28"/>
        </w:rPr>
      </w:pPr>
      <w:r>
        <w:rPr>
          <w:bCs/>
          <w:szCs w:val="28"/>
        </w:rPr>
        <w:t>о</w:t>
      </w:r>
      <w:r w:rsidRPr="008E2942">
        <w:rPr>
          <w:bCs/>
          <w:szCs w:val="28"/>
        </w:rPr>
        <w:t>т «</w:t>
      </w:r>
      <w:r>
        <w:rPr>
          <w:bCs/>
          <w:szCs w:val="28"/>
        </w:rPr>
        <w:t>10</w:t>
      </w:r>
      <w:r w:rsidRPr="008E2942">
        <w:rPr>
          <w:bCs/>
          <w:szCs w:val="28"/>
        </w:rPr>
        <w:t>»</w:t>
      </w:r>
      <w:r>
        <w:rPr>
          <w:bCs/>
          <w:szCs w:val="28"/>
        </w:rPr>
        <w:t xml:space="preserve">марта </w:t>
      </w:r>
      <w:r w:rsidRPr="008E2942">
        <w:rPr>
          <w:bCs/>
          <w:szCs w:val="28"/>
        </w:rPr>
        <w:t xml:space="preserve">2026г. № </w:t>
      </w:r>
      <w:r>
        <w:rPr>
          <w:bCs/>
          <w:szCs w:val="28"/>
        </w:rPr>
        <w:t>89</w:t>
      </w:r>
    </w:p>
    <w:p w:rsidR="00EF60FA" w:rsidRDefault="00EF60FA" w:rsidP="000A2529">
      <w:pPr>
        <w:widowControl w:val="0"/>
        <w:autoSpaceDE w:val="0"/>
        <w:autoSpaceDN w:val="0"/>
        <w:spacing w:before="7" w:after="0" w:line="322" w:lineRule="exact"/>
        <w:ind w:left="709" w:right="6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bookmarkStart w:id="0" w:name="_GoBack"/>
      <w:bookmarkEnd w:id="0"/>
    </w:p>
    <w:p w:rsidR="000A2529" w:rsidRDefault="00EF60FA" w:rsidP="000A2529">
      <w:pPr>
        <w:widowControl w:val="0"/>
        <w:autoSpaceDE w:val="0"/>
        <w:autoSpaceDN w:val="0"/>
        <w:spacing w:before="7" w:after="0" w:line="322" w:lineRule="exact"/>
        <w:ind w:left="709" w:right="6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ПОЛОЖЕНИЕ</w:t>
      </w:r>
    </w:p>
    <w:p w:rsidR="00EF60FA" w:rsidRPr="000A2529" w:rsidRDefault="00EF60FA" w:rsidP="000A2529">
      <w:pPr>
        <w:widowControl w:val="0"/>
        <w:autoSpaceDE w:val="0"/>
        <w:autoSpaceDN w:val="0"/>
        <w:spacing w:before="7" w:after="0" w:line="322" w:lineRule="exact"/>
        <w:ind w:left="709" w:right="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A2529" w:rsidRDefault="000A2529" w:rsidP="00EF60FA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0A2529">
        <w:rPr>
          <w:rFonts w:ascii="Times New Roman" w:eastAsia="Times New Roman" w:hAnsi="Times New Roman" w:cs="Times New Roman"/>
          <w:b/>
          <w:sz w:val="28"/>
        </w:rPr>
        <w:t>о</w:t>
      </w:r>
      <w:r w:rsidRPr="000A252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</w:rPr>
        <w:t>муниципальном</w:t>
      </w:r>
      <w:r w:rsidRPr="000A252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</w:rPr>
        <w:t>конкурсе</w:t>
      </w:r>
      <w:r w:rsidR="00EF60F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</w:rPr>
        <w:t>«Знатоки</w:t>
      </w:r>
      <w:r w:rsidRPr="000A252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</w:rPr>
        <w:t>геометрии»</w:t>
      </w:r>
    </w:p>
    <w:p w:rsidR="00EF60FA" w:rsidRPr="000A2529" w:rsidRDefault="00EF60FA" w:rsidP="00EF60FA">
      <w:pPr>
        <w:widowControl w:val="0"/>
        <w:autoSpaceDE w:val="0"/>
        <w:autoSpaceDN w:val="0"/>
        <w:spacing w:after="0" w:line="322" w:lineRule="exact"/>
        <w:ind w:right="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>в рамках Фестиваля «</w:t>
      </w: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</w:rPr>
        <w:t>НаУКа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</w:rPr>
        <w:t>М</w:t>
      </w:r>
      <w:r w:rsidR="007C1206">
        <w:rPr>
          <w:rFonts w:ascii="Times New Roman" w:eastAsia="Times New Roman" w:hAnsi="Times New Roman" w:cs="Times New Roman"/>
          <w:b/>
          <w:spacing w:val="-2"/>
          <w:sz w:val="28"/>
        </w:rPr>
        <w:t>О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лодым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</w:rPr>
        <w:t>!»</w:t>
      </w:r>
    </w:p>
    <w:p w:rsidR="000A2529" w:rsidRPr="000A2529" w:rsidRDefault="000A2529" w:rsidP="000A2529">
      <w:pPr>
        <w:widowControl w:val="0"/>
        <w:numPr>
          <w:ilvl w:val="0"/>
          <w:numId w:val="4"/>
        </w:numPr>
        <w:tabs>
          <w:tab w:val="left" w:pos="1061"/>
        </w:tabs>
        <w:autoSpaceDE w:val="0"/>
        <w:autoSpaceDN w:val="0"/>
        <w:spacing w:before="319" w:after="0" w:line="321" w:lineRule="exact"/>
        <w:ind w:left="1061" w:hanging="376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1" w:name="1._Общие_положения"/>
      <w:bookmarkEnd w:id="1"/>
      <w:r w:rsidRPr="000A2529">
        <w:rPr>
          <w:rFonts w:ascii="Times New Roman" w:eastAsia="Times New Roman" w:hAnsi="Times New Roman" w:cs="Times New Roman"/>
          <w:b/>
          <w:sz w:val="28"/>
        </w:rPr>
        <w:t>Общие</w:t>
      </w:r>
      <w:r w:rsidRPr="000A252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57"/>
        </w:tabs>
        <w:autoSpaceDE w:val="0"/>
        <w:autoSpaceDN w:val="0"/>
        <w:spacing w:after="0" w:line="240" w:lineRule="auto"/>
        <w:ind w:right="110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и сроки проведения, статус, цели, задачи муниципального математического конкурса « Знатоки геометрии», формы участия, систему награждений и поощрений</w:t>
      </w:r>
      <w:r w:rsidRPr="000A2529">
        <w:rPr>
          <w:rFonts w:ascii="Times New Roman" w:eastAsia="Times New Roman" w:hAnsi="Times New Roman" w:cs="Times New Roman"/>
          <w:sz w:val="28"/>
        </w:rPr>
        <w:t>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57"/>
        </w:tabs>
        <w:autoSpaceDE w:val="0"/>
        <w:autoSpaceDN w:val="0"/>
        <w:spacing w:after="0" w:line="240" w:lineRule="auto"/>
        <w:ind w:right="110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Координатором и учредителем конкурса является Управление образованием УКМО.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62"/>
        </w:tabs>
        <w:autoSpaceDE w:val="0"/>
        <w:autoSpaceDN w:val="0"/>
        <w:spacing w:after="0" w:line="240" w:lineRule="auto"/>
        <w:ind w:right="111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Организатором проведения конкурса выступает районное методическое объединение учителей математики на основании плана работы РМО учителей математики УКМО.</w:t>
      </w:r>
    </w:p>
    <w:p w:rsidR="000A2529" w:rsidRPr="000A2529" w:rsidRDefault="000A2529" w:rsidP="000A2529">
      <w:pPr>
        <w:widowControl w:val="0"/>
        <w:numPr>
          <w:ilvl w:val="0"/>
          <w:numId w:val="4"/>
        </w:numPr>
        <w:tabs>
          <w:tab w:val="left" w:pos="765"/>
          <w:tab w:val="left" w:pos="1070"/>
        </w:tabs>
        <w:autoSpaceDE w:val="0"/>
        <w:autoSpaceDN w:val="0"/>
        <w:spacing w:before="321" w:after="0" w:line="242" w:lineRule="auto"/>
        <w:ind w:left="765" w:right="7448" w:hanging="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2._Цели_и_задачи"/>
      <w:bookmarkEnd w:id="2"/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0A2529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A2529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bookmarkStart w:id="3" w:name="Цель:"/>
      <w:bookmarkEnd w:id="3"/>
      <w:r w:rsidRPr="000A25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Цель: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88"/>
        </w:tabs>
        <w:autoSpaceDE w:val="0"/>
        <w:autoSpaceDN w:val="0"/>
        <w:spacing w:after="0" w:line="240" w:lineRule="auto"/>
        <w:ind w:right="111" w:firstLine="580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создание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условий,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побуждающих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обучающихся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активной</w:t>
      </w:r>
      <w:r w:rsidRPr="000A252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творческой деятельности в области математики и обеспечивающих его участие в ней;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81"/>
        </w:tabs>
        <w:autoSpaceDE w:val="0"/>
        <w:autoSpaceDN w:val="0"/>
        <w:spacing w:after="0" w:line="240" w:lineRule="auto"/>
        <w:ind w:right="114" w:firstLine="580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предоставление</w:t>
      </w:r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>обучающимся</w:t>
      </w:r>
      <w:proofErr w:type="gramEnd"/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возможности</w:t>
      </w:r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выявить</w:t>
      </w:r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свои</w:t>
      </w:r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способности</w:t>
      </w:r>
      <w:r w:rsidRPr="000A252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 математической деятельности с помощью расширения их знаний.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319" w:lineRule="exact"/>
        <w:ind w:left="76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57"/>
        </w:tabs>
        <w:autoSpaceDE w:val="0"/>
        <w:autoSpaceDN w:val="0"/>
        <w:spacing w:after="0" w:line="319" w:lineRule="exact"/>
        <w:ind w:left="957" w:hanging="271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Развивать</w:t>
      </w:r>
      <w:r w:rsidRPr="000A252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познавательный</w:t>
      </w:r>
      <w:r w:rsidRPr="000A252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интерес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математике.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57"/>
        </w:tabs>
        <w:autoSpaceDE w:val="0"/>
        <w:autoSpaceDN w:val="0"/>
        <w:spacing w:before="18" w:after="0" w:line="240" w:lineRule="auto"/>
        <w:ind w:left="957" w:hanging="271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Развивать</w:t>
      </w:r>
      <w:r w:rsidRPr="000A252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способности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математике,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интеллект.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81"/>
        </w:tabs>
        <w:autoSpaceDE w:val="0"/>
        <w:autoSpaceDN w:val="0"/>
        <w:spacing w:before="28" w:after="0" w:line="322" w:lineRule="exact"/>
        <w:ind w:left="981" w:hanging="295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Воспитывать</w:t>
      </w:r>
      <w:r w:rsidRPr="000A252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стремление</w:t>
      </w:r>
      <w:r w:rsidRPr="000A252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</w:t>
      </w:r>
      <w:r w:rsidRPr="000A252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непрерывному</w:t>
      </w:r>
      <w:r w:rsidRPr="000A2529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совершенствованию</w:t>
      </w:r>
      <w:r w:rsidRPr="000A252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своих</w:t>
      </w:r>
      <w:r w:rsidRPr="000A252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знаний.</w:t>
      </w:r>
    </w:p>
    <w:p w:rsidR="000A2529" w:rsidRPr="000A2529" w:rsidRDefault="000A2529" w:rsidP="000A2529">
      <w:pPr>
        <w:widowControl w:val="0"/>
        <w:numPr>
          <w:ilvl w:val="0"/>
          <w:numId w:val="3"/>
        </w:numPr>
        <w:tabs>
          <w:tab w:val="left" w:pos="957"/>
        </w:tabs>
        <w:autoSpaceDE w:val="0"/>
        <w:autoSpaceDN w:val="0"/>
        <w:spacing w:after="0" w:line="240" w:lineRule="auto"/>
        <w:ind w:left="957" w:hanging="271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Развивать</w:t>
      </w:r>
      <w:r w:rsidRPr="000A252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математическое</w:t>
      </w:r>
      <w:r w:rsidRPr="000A252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мышление.</w:t>
      </w:r>
    </w:p>
    <w:p w:rsidR="000A2529" w:rsidRPr="000A2529" w:rsidRDefault="000A2529" w:rsidP="000A2529">
      <w:pPr>
        <w:widowControl w:val="0"/>
        <w:autoSpaceDE w:val="0"/>
        <w:autoSpaceDN w:val="0"/>
        <w:spacing w:before="2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2529" w:rsidRPr="000A2529" w:rsidRDefault="000A2529" w:rsidP="000A2529">
      <w:pPr>
        <w:widowControl w:val="0"/>
        <w:numPr>
          <w:ilvl w:val="0"/>
          <w:numId w:val="4"/>
        </w:numPr>
        <w:tabs>
          <w:tab w:val="left" w:pos="1076"/>
        </w:tabs>
        <w:autoSpaceDE w:val="0"/>
        <w:autoSpaceDN w:val="0"/>
        <w:spacing w:after="0" w:line="321" w:lineRule="exact"/>
        <w:ind w:left="1076" w:hanging="39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3._Порядок_и_условия_проведения_Конкурса"/>
      <w:bookmarkEnd w:id="4"/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0A252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A25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0A252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0A252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36"/>
        </w:tabs>
        <w:autoSpaceDE w:val="0"/>
        <w:autoSpaceDN w:val="0"/>
        <w:spacing w:after="0" w:line="240" w:lineRule="auto"/>
        <w:ind w:right="951" w:firstLine="580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Конкурс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«Знатоки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геометрии»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проводится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ежегодно.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Сроки</w:t>
      </w:r>
      <w:r w:rsidRPr="000A252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место проведения утверждаются приказом Управления образованием УКМО.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37"/>
        </w:tabs>
        <w:autoSpaceDE w:val="0"/>
        <w:autoSpaceDN w:val="0"/>
        <w:spacing w:after="0" w:line="321" w:lineRule="exact"/>
        <w:ind w:left="1237" w:hanging="551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Темами</w:t>
      </w:r>
      <w:r w:rsidRPr="000A252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конкурса</w:t>
      </w:r>
      <w:r w:rsidRPr="000A252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0A2529" w:rsidRPr="000A2529" w:rsidRDefault="000A2529" w:rsidP="000A2529">
      <w:pPr>
        <w:widowControl w:val="0"/>
        <w:numPr>
          <w:ilvl w:val="0"/>
          <w:numId w:val="2"/>
        </w:numPr>
        <w:tabs>
          <w:tab w:val="left" w:pos="1004"/>
        </w:tabs>
        <w:autoSpaceDE w:val="0"/>
        <w:autoSpaceDN w:val="0"/>
        <w:spacing w:after="0" w:line="322" w:lineRule="exact"/>
        <w:ind w:left="1004" w:hanging="318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клас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>с-</w:t>
      </w:r>
      <w:proofErr w:type="gramEnd"/>
      <w:r w:rsidRPr="000A2529">
        <w:rPr>
          <w:rFonts w:ascii="Times New Roman" w:eastAsia="Times New Roman" w:hAnsi="Times New Roman" w:cs="Times New Roman"/>
          <w:spacing w:val="-2"/>
          <w:sz w:val="28"/>
        </w:rPr>
        <w:t xml:space="preserve"> «Треугольники»,</w:t>
      </w:r>
    </w:p>
    <w:p w:rsidR="000A2529" w:rsidRPr="000A2529" w:rsidRDefault="000A2529" w:rsidP="000A2529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322" w:lineRule="exact"/>
        <w:ind w:left="990" w:hanging="304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клас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>с-</w:t>
      </w:r>
      <w:proofErr w:type="gramEnd"/>
      <w:r w:rsidRPr="000A2529">
        <w:rPr>
          <w:rFonts w:ascii="Times New Roman" w:eastAsia="Times New Roman" w:hAnsi="Times New Roman" w:cs="Times New Roman"/>
          <w:spacing w:val="-2"/>
          <w:sz w:val="28"/>
        </w:rPr>
        <w:t xml:space="preserve"> «Четырёхугольники»,</w:t>
      </w:r>
    </w:p>
    <w:p w:rsidR="000A2529" w:rsidRPr="000A2529" w:rsidRDefault="000A2529" w:rsidP="000A2529">
      <w:pPr>
        <w:widowControl w:val="0"/>
        <w:numPr>
          <w:ilvl w:val="0"/>
          <w:numId w:val="2"/>
        </w:numPr>
        <w:tabs>
          <w:tab w:val="left" w:pos="1004"/>
        </w:tabs>
        <w:autoSpaceDE w:val="0"/>
        <w:autoSpaceDN w:val="0"/>
        <w:spacing w:after="0" w:line="322" w:lineRule="exact"/>
        <w:ind w:left="1004" w:hanging="318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клас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>с-</w:t>
      </w:r>
      <w:proofErr w:type="gramEnd"/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«Решение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треугольников».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37"/>
        </w:tabs>
        <w:autoSpaceDE w:val="0"/>
        <w:autoSpaceDN w:val="0"/>
        <w:spacing w:after="0" w:line="322" w:lineRule="exact"/>
        <w:ind w:left="1237" w:hanging="551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Этапы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 xml:space="preserve"> Конкурса:</w:t>
      </w:r>
    </w:p>
    <w:p w:rsidR="000A2529" w:rsidRPr="000A2529" w:rsidRDefault="000A2529" w:rsidP="000A2529">
      <w:pPr>
        <w:widowControl w:val="0"/>
        <w:numPr>
          <w:ilvl w:val="0"/>
          <w:numId w:val="1"/>
        </w:numPr>
        <w:tabs>
          <w:tab w:val="left" w:pos="1009"/>
        </w:tabs>
        <w:autoSpaceDE w:val="0"/>
        <w:autoSpaceDN w:val="0"/>
        <w:spacing w:before="1" w:after="0" w:line="322" w:lineRule="exact"/>
        <w:ind w:left="1009" w:hanging="323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Математические</w:t>
      </w:r>
      <w:r w:rsidRPr="000A252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термины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(теоретический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тур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-7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вопросов),</w:t>
      </w:r>
    </w:p>
    <w:p w:rsidR="000A2529" w:rsidRPr="000A2529" w:rsidRDefault="000A2529" w:rsidP="000A2529">
      <w:pPr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after="0" w:line="322" w:lineRule="exact"/>
        <w:ind w:left="1105" w:hanging="419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Математическая</w:t>
      </w:r>
      <w:r w:rsidRPr="000A252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мозаика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(решение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задач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>готовым</w:t>
      </w:r>
      <w:proofErr w:type="gramEnd"/>
      <w:r w:rsidRPr="000A252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чертежам-3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задачи),</w:t>
      </w:r>
    </w:p>
    <w:p w:rsidR="000A2529" w:rsidRPr="000A2529" w:rsidRDefault="000A2529" w:rsidP="000A2529">
      <w:pPr>
        <w:widowControl w:val="0"/>
        <w:numPr>
          <w:ilvl w:val="0"/>
          <w:numId w:val="1"/>
        </w:numPr>
        <w:tabs>
          <w:tab w:val="left" w:pos="765"/>
          <w:tab w:val="left" w:pos="1195"/>
        </w:tabs>
        <w:autoSpaceDE w:val="0"/>
        <w:autoSpaceDN w:val="0"/>
        <w:spacing w:after="0" w:line="240" w:lineRule="auto"/>
        <w:ind w:left="765" w:right="248" w:hanging="80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Практическое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применение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геометрии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(работа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инструментами</w:t>
      </w:r>
      <w:r w:rsidRPr="000A252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-2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задачи). Продолжительность проведения конкурса - 80 минут.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74"/>
        </w:tabs>
        <w:autoSpaceDE w:val="0"/>
        <w:autoSpaceDN w:val="0"/>
        <w:spacing w:after="0" w:line="240" w:lineRule="auto"/>
        <w:ind w:right="109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Участниками математического конкурса могут быть обучающиеся общеобразовательных учреждений 7-9 классов (от каждого образовательного учреждения до четырех человек).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240" w:lineRule="auto"/>
        <w:ind w:left="105" w:firstLine="580"/>
        <w:jc w:val="both"/>
        <w:rPr>
          <w:rFonts w:ascii="Times New Roman" w:eastAsia="Times New Roman" w:hAnsi="Times New Roman" w:cs="Times New Roman"/>
          <w:sz w:val="28"/>
        </w:rPr>
        <w:sectPr w:rsidR="000A2529" w:rsidRPr="000A2529">
          <w:pgSz w:w="11900" w:h="16850"/>
          <w:pgMar w:top="620" w:right="708" w:bottom="280" w:left="850" w:header="720" w:footer="720" w:gutter="0"/>
          <w:cols w:space="720"/>
        </w:sectPr>
      </w:pP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67"/>
        </w:tabs>
        <w:autoSpaceDE w:val="0"/>
        <w:autoSpaceDN w:val="0"/>
        <w:spacing w:before="77" w:after="0" w:line="240" w:lineRule="auto"/>
        <w:ind w:right="110" w:firstLine="604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lastRenderedPageBreak/>
        <w:t>Для участия в конкурсе образовательная организация предоставляет в оргкомитет заявку по форме, установленной данным положением в сроки и на электронный адрес, указанные в приказе Управления образованием УКМО.</w:t>
      </w:r>
    </w:p>
    <w:p w:rsidR="000A2529" w:rsidRPr="000A2529" w:rsidRDefault="000A2529" w:rsidP="000A252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2529" w:rsidRPr="000A2529" w:rsidRDefault="000A2529" w:rsidP="000A2529">
      <w:pPr>
        <w:widowControl w:val="0"/>
        <w:numPr>
          <w:ilvl w:val="0"/>
          <w:numId w:val="4"/>
        </w:numPr>
        <w:tabs>
          <w:tab w:val="left" w:pos="1071"/>
        </w:tabs>
        <w:autoSpaceDE w:val="0"/>
        <w:autoSpaceDN w:val="0"/>
        <w:spacing w:after="0" w:line="319" w:lineRule="exact"/>
        <w:ind w:left="1071" w:hanging="38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4._Оргкомитет_и_жюри_математического_кал"/>
      <w:bookmarkEnd w:id="5"/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Оргкомитет</w:t>
      </w:r>
      <w:r w:rsidRPr="000A252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A25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жюри</w:t>
      </w:r>
      <w:r w:rsidRPr="000A25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0A252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392"/>
        </w:tabs>
        <w:autoSpaceDE w:val="0"/>
        <w:autoSpaceDN w:val="0"/>
        <w:spacing w:after="0" w:line="240" w:lineRule="auto"/>
        <w:ind w:right="109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Для организационно-методического сопровождения мероприятия создаются оргкомитет и жюри, в состав которых входят представители Управления образованием</w:t>
      </w:r>
      <w:r w:rsidRPr="000A252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УКМО, педагоги общеобразовательных учреждений города и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района.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381"/>
        </w:tabs>
        <w:autoSpaceDE w:val="0"/>
        <w:autoSpaceDN w:val="0"/>
        <w:spacing w:after="0" w:line="322" w:lineRule="exact"/>
        <w:ind w:left="1381" w:hanging="695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pacing w:val="-2"/>
          <w:sz w:val="28"/>
        </w:rPr>
        <w:t>Оргкомитет: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0"/>
        </w:tabs>
        <w:autoSpaceDE w:val="0"/>
        <w:autoSpaceDN w:val="0"/>
        <w:spacing w:after="0" w:line="240" w:lineRule="auto"/>
        <w:ind w:left="567" w:right="109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разрабатывает задания для проведения конкурса, критерии их оценивания, распечатку материалов по количеству участников;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6"/>
        </w:tabs>
        <w:autoSpaceDE w:val="0"/>
        <w:autoSpaceDN w:val="0"/>
        <w:spacing w:after="0" w:line="321" w:lineRule="exact"/>
        <w:ind w:left="956" w:hanging="27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организует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приём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заявок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на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конкурс;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0"/>
        </w:tabs>
        <w:autoSpaceDE w:val="0"/>
        <w:autoSpaceDN w:val="0"/>
        <w:spacing w:after="0" w:line="240" w:lineRule="auto"/>
        <w:ind w:right="109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 xml:space="preserve">разрабатывает и распечатывает формы протоколов для оценки работ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участников;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6"/>
        </w:tabs>
        <w:autoSpaceDE w:val="0"/>
        <w:autoSpaceDN w:val="0"/>
        <w:spacing w:after="0" w:line="322" w:lineRule="exact"/>
        <w:ind w:left="956" w:hanging="27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создаёт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равные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условия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при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проведении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конкурса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для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всех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участников;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47"/>
        </w:tabs>
        <w:autoSpaceDE w:val="0"/>
        <w:autoSpaceDN w:val="0"/>
        <w:spacing w:after="0" w:line="240" w:lineRule="auto"/>
        <w:ind w:left="106" w:right="112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оформляет</w:t>
      </w:r>
      <w:r w:rsidRPr="000A252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поощрительные</w:t>
      </w:r>
      <w:r w:rsidRPr="000A2529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документы</w:t>
      </w:r>
      <w:r w:rsidRPr="000A252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(дипломы</w:t>
      </w:r>
      <w:r w:rsidRPr="000A252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</w:t>
      </w:r>
      <w:r w:rsidRPr="000A2529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сертификаты),</w:t>
      </w:r>
      <w:r w:rsidRPr="000A2529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организует церемонию награждения.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38"/>
        </w:tabs>
        <w:autoSpaceDE w:val="0"/>
        <w:autoSpaceDN w:val="0"/>
        <w:spacing w:after="0" w:line="321" w:lineRule="exact"/>
        <w:ind w:left="1238" w:hanging="551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Члены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жюри: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849"/>
        </w:tabs>
        <w:autoSpaceDE w:val="0"/>
        <w:autoSpaceDN w:val="0"/>
        <w:spacing w:after="0" w:line="322" w:lineRule="exact"/>
        <w:ind w:left="849" w:hanging="162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осуществляют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проверку</w:t>
      </w:r>
      <w:r w:rsidRPr="000A252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работ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</w:t>
      </w:r>
      <w:r w:rsidRPr="000A252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критериям: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322" w:lineRule="exact"/>
        <w:ind w:lef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A252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балла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0A2529"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proofErr w:type="gramEnd"/>
      <w:r w:rsidRPr="000A252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>верно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322" w:lineRule="exact"/>
        <w:ind w:lef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A252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Pr="000A252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r w:rsidRPr="000A252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частично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(не</w:t>
      </w:r>
      <w:r w:rsidRPr="000A252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0A252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>50%)</w:t>
      </w:r>
    </w:p>
    <w:p w:rsidR="000A2529" w:rsidRPr="000A2529" w:rsidRDefault="000A2529" w:rsidP="000A2529">
      <w:pPr>
        <w:widowControl w:val="0"/>
        <w:autoSpaceDE w:val="0"/>
        <w:autoSpaceDN w:val="0"/>
        <w:spacing w:before="1" w:after="0" w:line="322" w:lineRule="exact"/>
        <w:ind w:left="6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A252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баллов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A252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задание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выполнено</w:t>
      </w:r>
      <w:r w:rsidRPr="000A252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неверно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(к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заданию</w:t>
      </w:r>
      <w:r w:rsidRPr="000A252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A252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  <w:szCs w:val="28"/>
        </w:rPr>
        <w:t>приступил)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7"/>
        </w:tabs>
        <w:autoSpaceDE w:val="0"/>
        <w:autoSpaceDN w:val="0"/>
        <w:spacing w:after="0" w:line="322" w:lineRule="exact"/>
        <w:ind w:left="957" w:hanging="27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определяют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победителей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призёров.</w:t>
      </w:r>
    </w:p>
    <w:p w:rsidR="000A2529" w:rsidRPr="000A2529" w:rsidRDefault="000A2529" w:rsidP="000A2529">
      <w:pPr>
        <w:widowControl w:val="0"/>
        <w:numPr>
          <w:ilvl w:val="2"/>
          <w:numId w:val="4"/>
        </w:numPr>
        <w:tabs>
          <w:tab w:val="left" w:pos="957"/>
        </w:tabs>
        <w:autoSpaceDE w:val="0"/>
        <w:autoSpaceDN w:val="0"/>
        <w:spacing w:after="0" w:line="322" w:lineRule="exact"/>
        <w:ind w:left="957" w:hanging="27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заполняют</w:t>
      </w:r>
      <w:r w:rsidRPr="000A252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протоколы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направляют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их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в</w:t>
      </w:r>
      <w:r w:rsidRPr="000A252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оргкомитет.</w:t>
      </w:r>
    </w:p>
    <w:p w:rsidR="000A2529" w:rsidRPr="000A2529" w:rsidRDefault="000A2529" w:rsidP="000A252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2529" w:rsidRPr="000A2529" w:rsidRDefault="000A2529" w:rsidP="000A2529">
      <w:pPr>
        <w:widowControl w:val="0"/>
        <w:numPr>
          <w:ilvl w:val="0"/>
          <w:numId w:val="4"/>
        </w:numPr>
        <w:tabs>
          <w:tab w:val="left" w:pos="967"/>
        </w:tabs>
        <w:autoSpaceDE w:val="0"/>
        <w:autoSpaceDN w:val="0"/>
        <w:spacing w:after="0" w:line="321" w:lineRule="exact"/>
        <w:ind w:left="967" w:hanging="28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5._Подведение_итогов"/>
      <w:bookmarkEnd w:id="6"/>
      <w:r w:rsidRPr="000A2529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</w:t>
      </w:r>
      <w:r w:rsidRPr="000A252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итогов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68"/>
        </w:tabs>
        <w:autoSpaceDE w:val="0"/>
        <w:autoSpaceDN w:val="0"/>
        <w:spacing w:after="0" w:line="240" w:lineRule="auto"/>
        <w:ind w:left="142" w:right="107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 xml:space="preserve">Победителем конкурса определяется участник, набравший наибольшее количество баллов в каждой параллели (но не менее 60% от общего количества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баллов).</w:t>
      </w:r>
    </w:p>
    <w:p w:rsidR="000A2529" w:rsidRPr="000A2529" w:rsidRDefault="000A2529" w:rsidP="000A2529">
      <w:pPr>
        <w:widowControl w:val="0"/>
        <w:numPr>
          <w:ilvl w:val="1"/>
          <w:numId w:val="4"/>
        </w:numPr>
        <w:tabs>
          <w:tab w:val="left" w:pos="1276"/>
        </w:tabs>
        <w:autoSpaceDE w:val="0"/>
        <w:autoSpaceDN w:val="0"/>
        <w:spacing w:after="0" w:line="240" w:lineRule="auto"/>
        <w:ind w:left="142" w:right="108" w:firstLine="580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Призёрами конкурса считаются участники, следующие за победителем в рейтинговой таблице, набравшие не менее 60% от общего количества баллов.</w:t>
      </w:r>
    </w:p>
    <w:p w:rsidR="000A2529" w:rsidRPr="000A2529" w:rsidRDefault="000A2529" w:rsidP="000A2529">
      <w:pPr>
        <w:widowControl w:val="0"/>
        <w:tabs>
          <w:tab w:val="left" w:pos="1273"/>
        </w:tabs>
        <w:autoSpaceDE w:val="0"/>
        <w:autoSpaceDN w:val="0"/>
        <w:spacing w:after="0" w:line="240" w:lineRule="auto"/>
        <w:ind w:left="709" w:right="1636" w:hanging="616"/>
        <w:jc w:val="both"/>
        <w:rPr>
          <w:rFonts w:ascii="Times New Roman" w:eastAsia="Times New Roman" w:hAnsi="Times New Roman" w:cs="Times New Roman"/>
          <w:spacing w:val="-6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 xml:space="preserve">        5.3 Победители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конкурса награждаются дипломами Управления            образованием УКМО и подарочным сертификатом.</w:t>
      </w:r>
    </w:p>
    <w:p w:rsidR="000A2529" w:rsidRPr="000A2529" w:rsidRDefault="000A2529" w:rsidP="000A2529">
      <w:pPr>
        <w:widowControl w:val="0"/>
        <w:tabs>
          <w:tab w:val="left" w:pos="1273"/>
        </w:tabs>
        <w:autoSpaceDE w:val="0"/>
        <w:autoSpaceDN w:val="0"/>
        <w:spacing w:after="0" w:line="240" w:lineRule="auto"/>
        <w:ind w:left="142" w:right="1636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       5.4 Призёры награждаются дипломами Управления образованием УКМО.</w:t>
      </w:r>
    </w:p>
    <w:p w:rsidR="000A2529" w:rsidRPr="000A2529" w:rsidRDefault="000A2529" w:rsidP="000A2529">
      <w:pPr>
        <w:widowControl w:val="0"/>
        <w:tabs>
          <w:tab w:val="left" w:pos="1273"/>
          <w:tab w:val="left" w:pos="2905"/>
        </w:tabs>
        <w:autoSpaceDE w:val="0"/>
        <w:autoSpaceDN w:val="0"/>
        <w:spacing w:after="0" w:line="240" w:lineRule="auto"/>
        <w:ind w:left="142" w:right="975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pacing w:val="-2"/>
          <w:sz w:val="28"/>
        </w:rPr>
        <w:t xml:space="preserve">       5.5 Педагогам,</w:t>
      </w:r>
      <w:r w:rsidRPr="000A2529">
        <w:rPr>
          <w:rFonts w:ascii="Times New Roman" w:eastAsia="Times New Roman" w:hAnsi="Times New Roman" w:cs="Times New Roman"/>
          <w:sz w:val="28"/>
        </w:rPr>
        <w:tab/>
        <w:t>подготовившим</w:t>
      </w:r>
      <w:r w:rsidRPr="000A252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победителей</w:t>
      </w:r>
      <w:r w:rsidRPr="000A252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и</w:t>
      </w:r>
      <w:r w:rsidRPr="000A2529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призёров,</w:t>
      </w:r>
      <w:r w:rsidRPr="000A252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объявляется        благодарность приказом Управления образованием УКМО.</w:t>
      </w:r>
    </w:p>
    <w:p w:rsidR="000A2529" w:rsidRPr="000A2529" w:rsidRDefault="000A2529" w:rsidP="000A2529">
      <w:pPr>
        <w:widowControl w:val="0"/>
        <w:tabs>
          <w:tab w:val="left" w:pos="1238"/>
        </w:tabs>
        <w:autoSpaceDE w:val="0"/>
        <w:autoSpaceDN w:val="0"/>
        <w:spacing w:after="0" w:line="321" w:lineRule="exact"/>
        <w:ind w:left="709"/>
        <w:jc w:val="both"/>
        <w:rPr>
          <w:rFonts w:ascii="Times New Roman" w:eastAsia="Times New Roman" w:hAnsi="Times New Roman" w:cs="Times New Roman"/>
          <w:sz w:val="28"/>
        </w:rPr>
      </w:pPr>
      <w:r w:rsidRPr="000A2529">
        <w:rPr>
          <w:rFonts w:ascii="Times New Roman" w:eastAsia="Times New Roman" w:hAnsi="Times New Roman" w:cs="Times New Roman"/>
          <w:sz w:val="28"/>
        </w:rPr>
        <w:t>5.6</w:t>
      </w:r>
      <w:proofErr w:type="gramStart"/>
      <w:r w:rsidRPr="000A2529">
        <w:rPr>
          <w:rFonts w:ascii="Times New Roman" w:eastAsia="Times New Roman" w:hAnsi="Times New Roman" w:cs="Times New Roman"/>
          <w:sz w:val="28"/>
        </w:rPr>
        <w:t xml:space="preserve"> В</w:t>
      </w:r>
      <w:proofErr w:type="gramEnd"/>
      <w:r w:rsidRPr="000A2529">
        <w:rPr>
          <w:rFonts w:ascii="Times New Roman" w:eastAsia="Times New Roman" w:hAnsi="Times New Roman" w:cs="Times New Roman"/>
          <w:sz w:val="28"/>
        </w:rPr>
        <w:t>сем</w:t>
      </w:r>
      <w:r w:rsidRPr="000A252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участникам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конкурса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вручается</w:t>
      </w:r>
      <w:r w:rsidRPr="000A252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z w:val="28"/>
        </w:rPr>
        <w:t>сертификат</w:t>
      </w:r>
      <w:r w:rsidRPr="000A2529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A2529">
        <w:rPr>
          <w:rFonts w:ascii="Times New Roman" w:eastAsia="Times New Roman" w:hAnsi="Times New Roman" w:cs="Times New Roman"/>
          <w:spacing w:val="-2"/>
          <w:sz w:val="28"/>
        </w:rPr>
        <w:t>участника.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321" w:lineRule="exact"/>
        <w:ind w:left="105" w:firstLine="580"/>
        <w:rPr>
          <w:rFonts w:ascii="Times New Roman" w:eastAsia="Times New Roman" w:hAnsi="Times New Roman" w:cs="Times New Roman"/>
          <w:sz w:val="28"/>
        </w:rPr>
        <w:sectPr w:rsidR="000A2529" w:rsidRPr="000A2529">
          <w:pgSz w:w="11900" w:h="16850"/>
          <w:pgMar w:top="620" w:right="708" w:bottom="280" w:left="850" w:header="720" w:footer="720" w:gutter="0"/>
          <w:cols w:space="720"/>
        </w:sectPr>
      </w:pPr>
    </w:p>
    <w:p w:rsidR="000A2529" w:rsidRPr="000A2529" w:rsidRDefault="000A2529" w:rsidP="000A2529">
      <w:pPr>
        <w:widowControl w:val="0"/>
        <w:autoSpaceDE w:val="0"/>
        <w:autoSpaceDN w:val="0"/>
        <w:spacing w:before="61" w:after="0" w:line="240" w:lineRule="auto"/>
        <w:ind w:right="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lastRenderedPageBreak/>
        <w:t>ЗАЯВКА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участие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муниципальном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конкурсе</w:t>
      </w:r>
    </w:p>
    <w:p w:rsidR="000A2529" w:rsidRPr="000A2529" w:rsidRDefault="000A2529" w:rsidP="000A2529">
      <w:pPr>
        <w:widowControl w:val="0"/>
        <w:autoSpaceDE w:val="0"/>
        <w:autoSpaceDN w:val="0"/>
        <w:spacing w:after="0" w:line="240" w:lineRule="auto"/>
        <w:ind w:right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0A252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«Знатоки</w:t>
      </w:r>
      <w:r w:rsidRPr="000A2529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геометрии»</w:t>
      </w:r>
    </w:p>
    <w:p w:rsidR="000A2529" w:rsidRDefault="000A2529" w:rsidP="000A2529">
      <w:pPr>
        <w:widowControl w:val="0"/>
        <w:tabs>
          <w:tab w:val="left" w:pos="479"/>
          <w:tab w:val="left" w:pos="1795"/>
          <w:tab w:val="left" w:pos="2495"/>
        </w:tabs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0A2529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«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A2529">
        <w:rPr>
          <w:rFonts w:ascii="Times New Roman" w:eastAsia="Times New Roman" w:hAnsi="Times New Roman" w:cs="Times New Roman"/>
          <w:b/>
          <w:spacing w:val="55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ab/>
      </w:r>
      <w:r w:rsidRPr="000A2529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0A2529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Pr="000A252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A2529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г.</w:t>
      </w:r>
    </w:p>
    <w:p w:rsidR="000A2529" w:rsidRPr="000A2529" w:rsidRDefault="000A2529" w:rsidP="000A2529">
      <w:pPr>
        <w:widowControl w:val="0"/>
        <w:tabs>
          <w:tab w:val="left" w:pos="479"/>
          <w:tab w:val="left" w:pos="1795"/>
          <w:tab w:val="left" w:pos="2495"/>
        </w:tabs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2529" w:rsidRDefault="000A2529" w:rsidP="000A2529">
      <w:pPr>
        <w:widowControl w:val="0"/>
        <w:tabs>
          <w:tab w:val="left" w:pos="658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A252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организация </w:t>
      </w:r>
      <w:r w:rsidRPr="000A2529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0A2529" w:rsidRDefault="000A2529" w:rsidP="000A2529">
      <w:pPr>
        <w:widowControl w:val="0"/>
        <w:tabs>
          <w:tab w:val="left" w:pos="658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0A2529" w:rsidRPr="000A2529" w:rsidRDefault="000A2529" w:rsidP="000A2529">
      <w:pPr>
        <w:widowControl w:val="0"/>
        <w:tabs>
          <w:tab w:val="left" w:pos="6589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822"/>
        <w:gridCol w:w="1416"/>
        <w:gridCol w:w="4402"/>
      </w:tblGrid>
      <w:tr w:rsidR="000A2529" w:rsidRPr="000A2529" w:rsidTr="000A2529">
        <w:trPr>
          <w:trHeight w:val="551"/>
        </w:trPr>
        <w:tc>
          <w:tcPr>
            <w:tcW w:w="715" w:type="dxa"/>
          </w:tcPr>
          <w:p w:rsidR="000A2529" w:rsidRPr="000A2529" w:rsidRDefault="000A2529" w:rsidP="000A2529">
            <w:pPr>
              <w:spacing w:line="268" w:lineRule="exact"/>
              <w:ind w:left="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0A252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A252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2822" w:type="dxa"/>
          </w:tcPr>
          <w:p w:rsidR="000A2529" w:rsidRPr="000A2529" w:rsidRDefault="000A2529" w:rsidP="000A2529">
            <w:pPr>
              <w:spacing w:line="268" w:lineRule="exact"/>
              <w:ind w:left="1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</w:t>
            </w:r>
            <w:proofErr w:type="spellEnd"/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</w:rPr>
              <w:t>имя</w:t>
            </w:r>
            <w:proofErr w:type="spellEnd"/>
            <w:r w:rsidRPr="000A252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0A252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416" w:type="dxa"/>
          </w:tcPr>
          <w:p w:rsidR="000A2529" w:rsidRPr="000A2529" w:rsidRDefault="000A2529" w:rsidP="000A2529">
            <w:pPr>
              <w:spacing w:line="268" w:lineRule="exact"/>
              <w:ind w:left="4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A252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4402" w:type="dxa"/>
          </w:tcPr>
          <w:p w:rsidR="000A2529" w:rsidRPr="000A2529" w:rsidRDefault="000A2529" w:rsidP="000A2529">
            <w:pPr>
              <w:spacing w:line="268" w:lineRule="exact"/>
              <w:ind w:left="13"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ФИО</w:t>
            </w:r>
            <w:r w:rsidRPr="000A252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учителя,</w:t>
            </w:r>
            <w:r w:rsidRPr="000A252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0A252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подготовившего </w:t>
            </w:r>
            <w:r w:rsidRPr="000A252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участника</w:t>
            </w:r>
          </w:p>
          <w:p w:rsidR="000A2529" w:rsidRPr="000A2529" w:rsidRDefault="000A2529" w:rsidP="000A2529">
            <w:pPr>
              <w:spacing w:line="264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A252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(полностью)</w:t>
            </w:r>
          </w:p>
        </w:tc>
      </w:tr>
      <w:tr w:rsidR="000A2529" w:rsidRPr="000A2529" w:rsidTr="000A2529">
        <w:trPr>
          <w:trHeight w:val="289"/>
        </w:trPr>
        <w:tc>
          <w:tcPr>
            <w:tcW w:w="715" w:type="dxa"/>
          </w:tcPr>
          <w:p w:rsidR="000A2529" w:rsidRPr="000A2529" w:rsidRDefault="000A2529" w:rsidP="000A25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822" w:type="dxa"/>
          </w:tcPr>
          <w:p w:rsidR="000A2529" w:rsidRPr="000A2529" w:rsidRDefault="000A2529" w:rsidP="000A25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6" w:type="dxa"/>
          </w:tcPr>
          <w:p w:rsidR="000A2529" w:rsidRPr="000A2529" w:rsidRDefault="000A2529" w:rsidP="000A25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402" w:type="dxa"/>
          </w:tcPr>
          <w:p w:rsidR="000A2529" w:rsidRPr="000A2529" w:rsidRDefault="000A2529" w:rsidP="000A252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A2529" w:rsidRPr="000A2529" w:rsidRDefault="000A2529" w:rsidP="000A252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  </w:t>
      </w: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A2529" w:rsidRPr="000A2529" w:rsidRDefault="000A2529" w:rsidP="000A2529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75BA8" w:rsidRPr="000A2529" w:rsidRDefault="00C75BA8" w:rsidP="000A2529"/>
    <w:sectPr w:rsidR="00C75BA8" w:rsidRPr="000A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04"/>
    <w:multiLevelType w:val="multilevel"/>
    <w:tmpl w:val="74BA87EA"/>
    <w:lvl w:ilvl="0">
      <w:start w:val="1"/>
      <w:numFmt w:val="decimal"/>
      <w:lvlText w:val="%1."/>
      <w:lvlJc w:val="left"/>
      <w:pPr>
        <w:ind w:left="1062" w:hanging="37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5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0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0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0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0" w:hanging="267"/>
      </w:pPr>
      <w:rPr>
        <w:rFonts w:hint="default"/>
        <w:lang w:val="ru-RU" w:eastAsia="en-US" w:bidi="ar-SA"/>
      </w:rPr>
    </w:lvl>
  </w:abstractNum>
  <w:abstractNum w:abstractNumId="1">
    <w:nsid w:val="030B70D2"/>
    <w:multiLevelType w:val="hybridMultilevel"/>
    <w:tmpl w:val="E29E431C"/>
    <w:lvl w:ilvl="0" w:tplc="DBF4BD46">
      <w:start w:val="1"/>
      <w:numFmt w:val="upperRoman"/>
      <w:lvlText w:val="%1."/>
      <w:lvlJc w:val="left"/>
      <w:pPr>
        <w:ind w:left="1010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7EF300">
      <w:numFmt w:val="bullet"/>
      <w:lvlText w:val="•"/>
      <w:lvlJc w:val="left"/>
      <w:pPr>
        <w:ind w:left="1952" w:hanging="325"/>
      </w:pPr>
      <w:rPr>
        <w:rFonts w:hint="default"/>
        <w:lang w:val="ru-RU" w:eastAsia="en-US" w:bidi="ar-SA"/>
      </w:rPr>
    </w:lvl>
    <w:lvl w:ilvl="2" w:tplc="03645292">
      <w:numFmt w:val="bullet"/>
      <w:lvlText w:val="•"/>
      <w:lvlJc w:val="left"/>
      <w:pPr>
        <w:ind w:left="2884" w:hanging="325"/>
      </w:pPr>
      <w:rPr>
        <w:rFonts w:hint="default"/>
        <w:lang w:val="ru-RU" w:eastAsia="en-US" w:bidi="ar-SA"/>
      </w:rPr>
    </w:lvl>
    <w:lvl w:ilvl="3" w:tplc="1C846C3A">
      <w:numFmt w:val="bullet"/>
      <w:lvlText w:val="•"/>
      <w:lvlJc w:val="left"/>
      <w:pPr>
        <w:ind w:left="3816" w:hanging="325"/>
      </w:pPr>
      <w:rPr>
        <w:rFonts w:hint="default"/>
        <w:lang w:val="ru-RU" w:eastAsia="en-US" w:bidi="ar-SA"/>
      </w:rPr>
    </w:lvl>
    <w:lvl w:ilvl="4" w:tplc="84F63616">
      <w:numFmt w:val="bullet"/>
      <w:lvlText w:val="•"/>
      <w:lvlJc w:val="left"/>
      <w:pPr>
        <w:ind w:left="4748" w:hanging="325"/>
      </w:pPr>
      <w:rPr>
        <w:rFonts w:hint="default"/>
        <w:lang w:val="ru-RU" w:eastAsia="en-US" w:bidi="ar-SA"/>
      </w:rPr>
    </w:lvl>
    <w:lvl w:ilvl="5" w:tplc="5BFE723E">
      <w:numFmt w:val="bullet"/>
      <w:lvlText w:val="•"/>
      <w:lvlJc w:val="left"/>
      <w:pPr>
        <w:ind w:left="5680" w:hanging="325"/>
      </w:pPr>
      <w:rPr>
        <w:rFonts w:hint="default"/>
        <w:lang w:val="ru-RU" w:eastAsia="en-US" w:bidi="ar-SA"/>
      </w:rPr>
    </w:lvl>
    <w:lvl w:ilvl="6" w:tplc="37E60478">
      <w:numFmt w:val="bullet"/>
      <w:lvlText w:val="•"/>
      <w:lvlJc w:val="left"/>
      <w:pPr>
        <w:ind w:left="6612" w:hanging="325"/>
      </w:pPr>
      <w:rPr>
        <w:rFonts w:hint="default"/>
        <w:lang w:val="ru-RU" w:eastAsia="en-US" w:bidi="ar-SA"/>
      </w:rPr>
    </w:lvl>
    <w:lvl w:ilvl="7" w:tplc="DD86E702">
      <w:numFmt w:val="bullet"/>
      <w:lvlText w:val="•"/>
      <w:lvlJc w:val="left"/>
      <w:pPr>
        <w:ind w:left="7544" w:hanging="325"/>
      </w:pPr>
      <w:rPr>
        <w:rFonts w:hint="default"/>
        <w:lang w:val="ru-RU" w:eastAsia="en-US" w:bidi="ar-SA"/>
      </w:rPr>
    </w:lvl>
    <w:lvl w:ilvl="8" w:tplc="E30CE5DA">
      <w:numFmt w:val="bullet"/>
      <w:lvlText w:val="•"/>
      <w:lvlJc w:val="left"/>
      <w:pPr>
        <w:ind w:left="8476" w:hanging="325"/>
      </w:pPr>
      <w:rPr>
        <w:rFonts w:hint="default"/>
        <w:lang w:val="ru-RU" w:eastAsia="en-US" w:bidi="ar-SA"/>
      </w:rPr>
    </w:lvl>
  </w:abstractNum>
  <w:abstractNum w:abstractNumId="2">
    <w:nsid w:val="3C9614F0"/>
    <w:multiLevelType w:val="hybridMultilevel"/>
    <w:tmpl w:val="CABC3860"/>
    <w:lvl w:ilvl="0" w:tplc="0BC03CD4">
      <w:start w:val="7"/>
      <w:numFmt w:val="decimal"/>
      <w:lvlText w:val="%1"/>
      <w:lvlJc w:val="left"/>
      <w:pPr>
        <w:ind w:left="1006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3047EA">
      <w:numFmt w:val="bullet"/>
      <w:lvlText w:val="•"/>
      <w:lvlJc w:val="left"/>
      <w:pPr>
        <w:ind w:left="1934" w:hanging="320"/>
      </w:pPr>
      <w:rPr>
        <w:rFonts w:hint="default"/>
        <w:lang w:val="ru-RU" w:eastAsia="en-US" w:bidi="ar-SA"/>
      </w:rPr>
    </w:lvl>
    <w:lvl w:ilvl="2" w:tplc="5A4C6F60">
      <w:numFmt w:val="bullet"/>
      <w:lvlText w:val="•"/>
      <w:lvlJc w:val="left"/>
      <w:pPr>
        <w:ind w:left="2868" w:hanging="320"/>
      </w:pPr>
      <w:rPr>
        <w:rFonts w:hint="default"/>
        <w:lang w:val="ru-RU" w:eastAsia="en-US" w:bidi="ar-SA"/>
      </w:rPr>
    </w:lvl>
    <w:lvl w:ilvl="3" w:tplc="37D65514">
      <w:numFmt w:val="bullet"/>
      <w:lvlText w:val="•"/>
      <w:lvlJc w:val="left"/>
      <w:pPr>
        <w:ind w:left="3802" w:hanging="320"/>
      </w:pPr>
      <w:rPr>
        <w:rFonts w:hint="default"/>
        <w:lang w:val="ru-RU" w:eastAsia="en-US" w:bidi="ar-SA"/>
      </w:rPr>
    </w:lvl>
    <w:lvl w:ilvl="4" w:tplc="5C6AC30E">
      <w:numFmt w:val="bullet"/>
      <w:lvlText w:val="•"/>
      <w:lvlJc w:val="left"/>
      <w:pPr>
        <w:ind w:left="4736" w:hanging="320"/>
      </w:pPr>
      <w:rPr>
        <w:rFonts w:hint="default"/>
        <w:lang w:val="ru-RU" w:eastAsia="en-US" w:bidi="ar-SA"/>
      </w:rPr>
    </w:lvl>
    <w:lvl w:ilvl="5" w:tplc="644087DA">
      <w:numFmt w:val="bullet"/>
      <w:lvlText w:val="•"/>
      <w:lvlJc w:val="left"/>
      <w:pPr>
        <w:ind w:left="5670" w:hanging="320"/>
      </w:pPr>
      <w:rPr>
        <w:rFonts w:hint="default"/>
        <w:lang w:val="ru-RU" w:eastAsia="en-US" w:bidi="ar-SA"/>
      </w:rPr>
    </w:lvl>
    <w:lvl w:ilvl="6" w:tplc="1C44A414">
      <w:numFmt w:val="bullet"/>
      <w:lvlText w:val="•"/>
      <w:lvlJc w:val="left"/>
      <w:pPr>
        <w:ind w:left="6604" w:hanging="320"/>
      </w:pPr>
      <w:rPr>
        <w:rFonts w:hint="default"/>
        <w:lang w:val="ru-RU" w:eastAsia="en-US" w:bidi="ar-SA"/>
      </w:rPr>
    </w:lvl>
    <w:lvl w:ilvl="7" w:tplc="152A342A">
      <w:numFmt w:val="bullet"/>
      <w:lvlText w:val="•"/>
      <w:lvlJc w:val="left"/>
      <w:pPr>
        <w:ind w:left="7538" w:hanging="320"/>
      </w:pPr>
      <w:rPr>
        <w:rFonts w:hint="default"/>
        <w:lang w:val="ru-RU" w:eastAsia="en-US" w:bidi="ar-SA"/>
      </w:rPr>
    </w:lvl>
    <w:lvl w:ilvl="8" w:tplc="9D6A72D0">
      <w:numFmt w:val="bullet"/>
      <w:lvlText w:val="•"/>
      <w:lvlJc w:val="left"/>
      <w:pPr>
        <w:ind w:left="8472" w:hanging="320"/>
      </w:pPr>
      <w:rPr>
        <w:rFonts w:hint="default"/>
        <w:lang w:val="ru-RU" w:eastAsia="en-US" w:bidi="ar-SA"/>
      </w:rPr>
    </w:lvl>
  </w:abstractNum>
  <w:abstractNum w:abstractNumId="3">
    <w:nsid w:val="7E8F08BB"/>
    <w:multiLevelType w:val="hybridMultilevel"/>
    <w:tmpl w:val="18E203A8"/>
    <w:lvl w:ilvl="0" w:tplc="82882C58">
      <w:numFmt w:val="bullet"/>
      <w:lvlText w:val="•"/>
      <w:lvlJc w:val="left"/>
      <w:pPr>
        <w:ind w:left="105" w:hanging="3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85403BA">
      <w:numFmt w:val="bullet"/>
      <w:lvlText w:val="•"/>
      <w:lvlJc w:val="left"/>
      <w:pPr>
        <w:ind w:left="1124" w:hanging="303"/>
      </w:pPr>
      <w:rPr>
        <w:rFonts w:hint="default"/>
        <w:lang w:val="ru-RU" w:eastAsia="en-US" w:bidi="ar-SA"/>
      </w:rPr>
    </w:lvl>
    <w:lvl w:ilvl="2" w:tplc="36F493E2">
      <w:numFmt w:val="bullet"/>
      <w:lvlText w:val="•"/>
      <w:lvlJc w:val="left"/>
      <w:pPr>
        <w:ind w:left="2148" w:hanging="303"/>
      </w:pPr>
      <w:rPr>
        <w:rFonts w:hint="default"/>
        <w:lang w:val="ru-RU" w:eastAsia="en-US" w:bidi="ar-SA"/>
      </w:rPr>
    </w:lvl>
    <w:lvl w:ilvl="3" w:tplc="DC703FEA">
      <w:numFmt w:val="bullet"/>
      <w:lvlText w:val="•"/>
      <w:lvlJc w:val="left"/>
      <w:pPr>
        <w:ind w:left="3172" w:hanging="303"/>
      </w:pPr>
      <w:rPr>
        <w:rFonts w:hint="default"/>
        <w:lang w:val="ru-RU" w:eastAsia="en-US" w:bidi="ar-SA"/>
      </w:rPr>
    </w:lvl>
    <w:lvl w:ilvl="4" w:tplc="4D6A37E8">
      <w:numFmt w:val="bullet"/>
      <w:lvlText w:val="•"/>
      <w:lvlJc w:val="left"/>
      <w:pPr>
        <w:ind w:left="4196" w:hanging="303"/>
      </w:pPr>
      <w:rPr>
        <w:rFonts w:hint="default"/>
        <w:lang w:val="ru-RU" w:eastAsia="en-US" w:bidi="ar-SA"/>
      </w:rPr>
    </w:lvl>
    <w:lvl w:ilvl="5" w:tplc="4072C2C2">
      <w:numFmt w:val="bullet"/>
      <w:lvlText w:val="•"/>
      <w:lvlJc w:val="left"/>
      <w:pPr>
        <w:ind w:left="5220" w:hanging="303"/>
      </w:pPr>
      <w:rPr>
        <w:rFonts w:hint="default"/>
        <w:lang w:val="ru-RU" w:eastAsia="en-US" w:bidi="ar-SA"/>
      </w:rPr>
    </w:lvl>
    <w:lvl w:ilvl="6" w:tplc="49603FEE">
      <w:numFmt w:val="bullet"/>
      <w:lvlText w:val="•"/>
      <w:lvlJc w:val="left"/>
      <w:pPr>
        <w:ind w:left="6244" w:hanging="303"/>
      </w:pPr>
      <w:rPr>
        <w:rFonts w:hint="default"/>
        <w:lang w:val="ru-RU" w:eastAsia="en-US" w:bidi="ar-SA"/>
      </w:rPr>
    </w:lvl>
    <w:lvl w:ilvl="7" w:tplc="1242E0D2">
      <w:numFmt w:val="bullet"/>
      <w:lvlText w:val="•"/>
      <w:lvlJc w:val="left"/>
      <w:pPr>
        <w:ind w:left="7268" w:hanging="303"/>
      </w:pPr>
      <w:rPr>
        <w:rFonts w:hint="default"/>
        <w:lang w:val="ru-RU" w:eastAsia="en-US" w:bidi="ar-SA"/>
      </w:rPr>
    </w:lvl>
    <w:lvl w:ilvl="8" w:tplc="84F41758">
      <w:numFmt w:val="bullet"/>
      <w:lvlText w:val="•"/>
      <w:lvlJc w:val="left"/>
      <w:pPr>
        <w:ind w:left="8292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B8"/>
    <w:rsid w:val="000A2529"/>
    <w:rsid w:val="001F2FB8"/>
    <w:rsid w:val="00304E97"/>
    <w:rsid w:val="007C1206"/>
    <w:rsid w:val="00C75BA8"/>
    <w:rsid w:val="00E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5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04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25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04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УсачеваВГ</dc:creator>
  <cp:keywords/>
  <dc:description/>
  <cp:lastModifiedBy>Пользователь Gigabyte</cp:lastModifiedBy>
  <cp:revision>6</cp:revision>
  <dcterms:created xsi:type="dcterms:W3CDTF">2026-03-02T02:22:00Z</dcterms:created>
  <dcterms:modified xsi:type="dcterms:W3CDTF">2026-03-24T07:17:00Z</dcterms:modified>
</cp:coreProperties>
</file>