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91" w:rsidRPr="008E2942" w:rsidRDefault="00003E91" w:rsidP="00003E91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003E91" w:rsidRPr="008E2942" w:rsidRDefault="00003E91" w:rsidP="00003E91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003E91" w:rsidRPr="008E2942" w:rsidRDefault="00003E91" w:rsidP="00003E91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7E04D6" w:rsidRDefault="007E04D6" w:rsidP="007E04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D40A2" w:rsidRPr="00365BAA" w:rsidRDefault="00365BAA" w:rsidP="00365BA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ПОЛОЖЕНИЕ</w:t>
      </w:r>
    </w:p>
    <w:p w:rsidR="002D40A2" w:rsidRPr="00365BAA" w:rsidRDefault="002D40A2" w:rsidP="00365BA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365BAA">
        <w:rPr>
          <w:rFonts w:ascii="Times New Roman" w:hAnsi="Times New Roman"/>
          <w:b/>
          <w:sz w:val="28"/>
          <w:szCs w:val="28"/>
          <w:lang w:val="en-US"/>
        </w:rPr>
        <w:t>I</w:t>
      </w:r>
      <w:r w:rsidR="00996868" w:rsidRPr="00365BAA">
        <w:rPr>
          <w:rFonts w:ascii="Times New Roman" w:hAnsi="Times New Roman"/>
          <w:b/>
          <w:sz w:val="28"/>
          <w:szCs w:val="28"/>
        </w:rPr>
        <w:t xml:space="preserve"> </w:t>
      </w:r>
      <w:r w:rsidRPr="00365BAA">
        <w:rPr>
          <w:rFonts w:ascii="Times New Roman" w:hAnsi="Times New Roman"/>
          <w:b/>
          <w:sz w:val="28"/>
          <w:szCs w:val="28"/>
        </w:rPr>
        <w:t>муниципальной открытой научно-практической конференции</w:t>
      </w:r>
      <w:r w:rsidR="006C789D" w:rsidRPr="00365BAA">
        <w:rPr>
          <w:rFonts w:ascii="Times New Roman" w:hAnsi="Times New Roman"/>
          <w:b/>
          <w:sz w:val="28"/>
          <w:szCs w:val="28"/>
        </w:rPr>
        <w:t xml:space="preserve"> экологической направленности</w:t>
      </w:r>
    </w:p>
    <w:p w:rsidR="002D40A2" w:rsidRPr="00365BAA" w:rsidRDefault="00A2638E" w:rsidP="00365B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«ЭКОДВИЖ</w:t>
      </w:r>
      <w:r w:rsidR="002D40A2" w:rsidRPr="00365BAA">
        <w:rPr>
          <w:rFonts w:ascii="Times New Roman" w:hAnsi="Times New Roman"/>
          <w:b/>
          <w:sz w:val="28"/>
          <w:szCs w:val="28"/>
        </w:rPr>
        <w:t>-2026»</w:t>
      </w:r>
    </w:p>
    <w:p w:rsidR="00AC59E9" w:rsidRPr="00365BAA" w:rsidRDefault="00AC59E9" w:rsidP="00365BA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04D6" w:rsidRPr="00365BAA" w:rsidRDefault="007E04D6" w:rsidP="00365BAA">
      <w:pPr>
        <w:pStyle w:val="ab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BA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D40A2" w:rsidRPr="00365BAA" w:rsidRDefault="002D40A2" w:rsidP="00365BAA">
      <w:pPr>
        <w:pStyle w:val="ad"/>
        <w:numPr>
          <w:ilvl w:val="1"/>
          <w:numId w:val="13"/>
        </w:numPr>
        <w:tabs>
          <w:tab w:val="left" w:pos="1276"/>
        </w:tabs>
        <w:spacing w:after="0"/>
        <w:ind w:left="0" w:firstLine="709"/>
        <w:jc w:val="both"/>
        <w:rPr>
          <w:szCs w:val="28"/>
        </w:rPr>
      </w:pPr>
      <w:r w:rsidRPr="00365BAA">
        <w:rPr>
          <w:szCs w:val="28"/>
        </w:rPr>
        <w:t xml:space="preserve">Настоящее положение определяет цель, задачи и порядок проведения </w:t>
      </w:r>
      <w:r w:rsidRPr="00365BAA">
        <w:rPr>
          <w:szCs w:val="28"/>
          <w:lang w:val="en-US"/>
        </w:rPr>
        <w:t>I</w:t>
      </w:r>
      <w:r w:rsidRPr="00365BAA">
        <w:rPr>
          <w:szCs w:val="28"/>
        </w:rPr>
        <w:t xml:space="preserve"> открытой муниципальной научно-практической конференции </w:t>
      </w:r>
      <w:r w:rsidR="00A2638E" w:rsidRPr="00365BAA">
        <w:rPr>
          <w:szCs w:val="28"/>
        </w:rPr>
        <w:t>«ЭКОДВИЖ</w:t>
      </w:r>
      <w:r w:rsidRPr="00365BAA">
        <w:rPr>
          <w:szCs w:val="28"/>
        </w:rPr>
        <w:t>-2026»  для обуч</w:t>
      </w:r>
      <w:r w:rsidR="00A2638E" w:rsidRPr="00365BAA">
        <w:rPr>
          <w:szCs w:val="28"/>
        </w:rPr>
        <w:t>ающихся 2-11 классов</w:t>
      </w:r>
      <w:r w:rsidRPr="00365BAA">
        <w:rPr>
          <w:szCs w:val="28"/>
        </w:rPr>
        <w:t xml:space="preserve">, в рамках </w:t>
      </w:r>
      <w:r w:rsidR="00E20312" w:rsidRPr="00365BAA">
        <w:rPr>
          <w:szCs w:val="28"/>
        </w:rPr>
        <w:t>муниципаль</w:t>
      </w:r>
      <w:r w:rsidR="00365BAA">
        <w:rPr>
          <w:szCs w:val="28"/>
        </w:rPr>
        <w:t>ного фестиваля «</w:t>
      </w:r>
      <w:proofErr w:type="spellStart"/>
      <w:r w:rsidR="00365BAA">
        <w:rPr>
          <w:szCs w:val="28"/>
        </w:rPr>
        <w:t>НаУКа</w:t>
      </w:r>
      <w:proofErr w:type="spellEnd"/>
      <w:r w:rsidR="00365BAA">
        <w:rPr>
          <w:szCs w:val="28"/>
        </w:rPr>
        <w:t xml:space="preserve"> Молодым»</w:t>
      </w:r>
      <w:r w:rsidRPr="00365BAA">
        <w:rPr>
          <w:szCs w:val="28"/>
        </w:rPr>
        <w:t xml:space="preserve"> (далее – Конференция).</w:t>
      </w:r>
    </w:p>
    <w:p w:rsidR="007E04D6" w:rsidRPr="00365BAA" w:rsidRDefault="002D40A2" w:rsidP="00365BAA">
      <w:pPr>
        <w:pStyle w:val="ad"/>
        <w:numPr>
          <w:ilvl w:val="1"/>
          <w:numId w:val="13"/>
        </w:numPr>
        <w:tabs>
          <w:tab w:val="left" w:pos="1276"/>
        </w:tabs>
        <w:spacing w:after="0"/>
        <w:ind w:left="0" w:firstLine="709"/>
        <w:jc w:val="both"/>
        <w:rPr>
          <w:szCs w:val="28"/>
        </w:rPr>
      </w:pPr>
      <w:r w:rsidRPr="00365BAA">
        <w:rPr>
          <w:szCs w:val="28"/>
        </w:rPr>
        <w:t>Конференция п</w:t>
      </w:r>
      <w:r w:rsidR="00996868" w:rsidRPr="00365BAA">
        <w:rPr>
          <w:szCs w:val="28"/>
        </w:rPr>
        <w:t xml:space="preserve">роводится муниципальным общеобразовательным </w:t>
      </w:r>
      <w:r w:rsidRPr="00365BAA">
        <w:rPr>
          <w:szCs w:val="28"/>
        </w:rPr>
        <w:t>учреждением</w:t>
      </w:r>
      <w:r w:rsidR="00996868" w:rsidRPr="00365BAA">
        <w:rPr>
          <w:szCs w:val="28"/>
        </w:rPr>
        <w:t xml:space="preserve"> средней общеобразовательной школой №2 Усть-Кутского муниципального образования (далее – МОУ СОШ №</w:t>
      </w:r>
      <w:r w:rsidR="00365BAA">
        <w:rPr>
          <w:szCs w:val="28"/>
        </w:rPr>
        <w:t xml:space="preserve"> </w:t>
      </w:r>
      <w:r w:rsidR="00996868" w:rsidRPr="00365BAA">
        <w:rPr>
          <w:szCs w:val="28"/>
        </w:rPr>
        <w:t>2 УКМО</w:t>
      </w:r>
      <w:r w:rsidRPr="00365BAA">
        <w:rPr>
          <w:szCs w:val="28"/>
        </w:rPr>
        <w:t xml:space="preserve">) совместно с </w:t>
      </w:r>
      <w:r w:rsidR="006C789D" w:rsidRPr="00365BAA">
        <w:rPr>
          <w:szCs w:val="28"/>
        </w:rPr>
        <w:t xml:space="preserve">социальным партнером благотворительным фондом </w:t>
      </w:r>
      <w:r w:rsidR="006C789D" w:rsidRPr="00365BAA">
        <w:rPr>
          <w:szCs w:val="28"/>
          <w:lang w:eastAsia="ar-SA"/>
        </w:rPr>
        <w:t>«Подари планете жизнь».</w:t>
      </w:r>
      <w:r w:rsidRPr="00365BAA">
        <w:rPr>
          <w:szCs w:val="28"/>
        </w:rPr>
        <w:t xml:space="preserve"> </w:t>
      </w:r>
    </w:p>
    <w:p w:rsidR="006C789D" w:rsidRPr="00365BAA" w:rsidRDefault="006C789D" w:rsidP="00365BAA">
      <w:pPr>
        <w:pStyle w:val="ad"/>
        <w:tabs>
          <w:tab w:val="left" w:pos="1276"/>
        </w:tabs>
        <w:spacing w:after="0"/>
        <w:ind w:firstLine="709"/>
        <w:jc w:val="both"/>
        <w:rPr>
          <w:szCs w:val="28"/>
        </w:rPr>
      </w:pPr>
    </w:p>
    <w:p w:rsidR="007E04D6" w:rsidRPr="00365BAA" w:rsidRDefault="007E04D6" w:rsidP="00365B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2.Цель и задачи</w:t>
      </w:r>
    </w:p>
    <w:p w:rsidR="006C789D" w:rsidRPr="00365BAA" w:rsidRDefault="006C789D" w:rsidP="00365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2.1</w:t>
      </w:r>
      <w:r w:rsidR="00365BAA">
        <w:rPr>
          <w:rFonts w:ascii="Times New Roman" w:hAnsi="Times New Roman"/>
          <w:sz w:val="28"/>
          <w:szCs w:val="28"/>
        </w:rPr>
        <w:t>.</w:t>
      </w:r>
      <w:r w:rsidRPr="00365BAA">
        <w:rPr>
          <w:rFonts w:ascii="Times New Roman" w:hAnsi="Times New Roman"/>
          <w:sz w:val="28"/>
          <w:szCs w:val="28"/>
        </w:rPr>
        <w:t xml:space="preserve"> Цель – развитие интереса школьников к изучению естественнонаучных дисциплин: биологии, химии, физики, географии, </w:t>
      </w:r>
      <w:proofErr w:type="spellStart"/>
      <w:r w:rsidRPr="00365BAA">
        <w:rPr>
          <w:rFonts w:ascii="Times New Roman" w:hAnsi="Times New Roman"/>
          <w:sz w:val="28"/>
          <w:szCs w:val="28"/>
        </w:rPr>
        <w:t>байкаловедения</w:t>
      </w:r>
      <w:proofErr w:type="spellEnd"/>
      <w:r w:rsidRPr="00365BAA">
        <w:rPr>
          <w:rFonts w:ascii="Times New Roman" w:hAnsi="Times New Roman"/>
          <w:sz w:val="28"/>
          <w:szCs w:val="28"/>
        </w:rPr>
        <w:t xml:space="preserve">, краеведения в </w:t>
      </w:r>
      <w:proofErr w:type="spellStart"/>
      <w:r w:rsidR="00CF2517" w:rsidRPr="00365BAA">
        <w:rPr>
          <w:rFonts w:ascii="Times New Roman" w:hAnsi="Times New Roman"/>
          <w:sz w:val="28"/>
          <w:szCs w:val="28"/>
        </w:rPr>
        <w:t>межпредметной</w:t>
      </w:r>
      <w:proofErr w:type="spellEnd"/>
      <w:r w:rsidR="00CF2517" w:rsidRPr="00365BAA">
        <w:rPr>
          <w:rFonts w:ascii="Times New Roman" w:hAnsi="Times New Roman"/>
          <w:sz w:val="28"/>
          <w:szCs w:val="28"/>
        </w:rPr>
        <w:t xml:space="preserve"> </w:t>
      </w:r>
      <w:r w:rsidRPr="00365BAA">
        <w:rPr>
          <w:rFonts w:ascii="Times New Roman" w:hAnsi="Times New Roman"/>
          <w:sz w:val="28"/>
          <w:szCs w:val="28"/>
        </w:rPr>
        <w:t>инт</w:t>
      </w:r>
      <w:r w:rsidR="00CF2517" w:rsidRPr="00365BAA">
        <w:rPr>
          <w:rFonts w:ascii="Times New Roman" w:hAnsi="Times New Roman"/>
          <w:sz w:val="28"/>
          <w:szCs w:val="28"/>
        </w:rPr>
        <w:t>еграции с экологией через учебно</w:t>
      </w:r>
      <w:r w:rsidRPr="00365BAA">
        <w:rPr>
          <w:rFonts w:ascii="Times New Roman" w:hAnsi="Times New Roman"/>
          <w:sz w:val="28"/>
          <w:szCs w:val="28"/>
        </w:rPr>
        <w:t>-исследовательскую и проектную деятельность.</w:t>
      </w:r>
    </w:p>
    <w:p w:rsidR="006C789D" w:rsidRPr="00365BAA" w:rsidRDefault="006C789D" w:rsidP="00365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2.2</w:t>
      </w:r>
      <w:r w:rsidR="00365BAA">
        <w:rPr>
          <w:rFonts w:ascii="Times New Roman" w:hAnsi="Times New Roman"/>
          <w:sz w:val="28"/>
          <w:szCs w:val="28"/>
        </w:rPr>
        <w:t>.</w:t>
      </w:r>
      <w:r w:rsidRPr="00365BAA">
        <w:rPr>
          <w:rFonts w:ascii="Times New Roman" w:hAnsi="Times New Roman"/>
          <w:sz w:val="28"/>
          <w:szCs w:val="28"/>
        </w:rPr>
        <w:t xml:space="preserve"> Задачи Конференции:</w:t>
      </w:r>
    </w:p>
    <w:p w:rsidR="006C789D" w:rsidRPr="00365BAA" w:rsidRDefault="003E1AB2" w:rsidP="00365BAA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 xml:space="preserve">выявление </w:t>
      </w:r>
      <w:r w:rsidR="006C789D" w:rsidRPr="00365BAA">
        <w:rPr>
          <w:rFonts w:ascii="Times New Roman" w:hAnsi="Times New Roman"/>
          <w:sz w:val="28"/>
          <w:szCs w:val="28"/>
        </w:rPr>
        <w:t>обуч</w:t>
      </w:r>
      <w:r w:rsidRPr="00365BAA">
        <w:rPr>
          <w:rFonts w:ascii="Times New Roman" w:hAnsi="Times New Roman"/>
          <w:sz w:val="28"/>
          <w:szCs w:val="28"/>
        </w:rPr>
        <w:t xml:space="preserve">ающихся, демонстрирующих высокую мотивацию к изучению </w:t>
      </w:r>
      <w:r w:rsidR="003A6C87" w:rsidRPr="00365BAA">
        <w:rPr>
          <w:rFonts w:ascii="Times New Roman" w:hAnsi="Times New Roman"/>
          <w:sz w:val="28"/>
          <w:szCs w:val="28"/>
        </w:rPr>
        <w:t xml:space="preserve">экологии, </w:t>
      </w:r>
      <w:r w:rsidR="006C789D" w:rsidRPr="00365BAA">
        <w:rPr>
          <w:rFonts w:ascii="Times New Roman" w:hAnsi="Times New Roman"/>
          <w:sz w:val="28"/>
          <w:szCs w:val="28"/>
        </w:rPr>
        <w:t>биологии, химии, физик</w:t>
      </w:r>
      <w:r w:rsidRPr="00365BAA">
        <w:rPr>
          <w:rFonts w:ascii="Times New Roman" w:hAnsi="Times New Roman"/>
          <w:sz w:val="28"/>
          <w:szCs w:val="28"/>
        </w:rPr>
        <w:t xml:space="preserve">и, географии, </w:t>
      </w:r>
      <w:proofErr w:type="spellStart"/>
      <w:r w:rsidRPr="00365BAA">
        <w:rPr>
          <w:rFonts w:ascii="Times New Roman" w:hAnsi="Times New Roman"/>
          <w:sz w:val="28"/>
          <w:szCs w:val="28"/>
        </w:rPr>
        <w:t>байкаловедения</w:t>
      </w:r>
      <w:proofErr w:type="spellEnd"/>
      <w:r w:rsidR="006C789D" w:rsidRPr="00365BAA">
        <w:rPr>
          <w:rFonts w:ascii="Times New Roman" w:hAnsi="Times New Roman"/>
          <w:sz w:val="28"/>
          <w:szCs w:val="28"/>
        </w:rPr>
        <w:t>,</w:t>
      </w:r>
      <w:r w:rsidRPr="00365BAA">
        <w:rPr>
          <w:rFonts w:ascii="Times New Roman" w:hAnsi="Times New Roman"/>
          <w:sz w:val="28"/>
          <w:szCs w:val="28"/>
        </w:rPr>
        <w:t xml:space="preserve"> естествознания, краеведения</w:t>
      </w:r>
      <w:r w:rsidR="009944FD" w:rsidRPr="00365BAA">
        <w:rPr>
          <w:rFonts w:ascii="Times New Roman" w:hAnsi="Times New Roman"/>
          <w:sz w:val="28"/>
          <w:szCs w:val="28"/>
        </w:rPr>
        <w:t xml:space="preserve"> в рамках экологического аспекта этих предметных областей</w:t>
      </w:r>
      <w:r w:rsidR="006C789D" w:rsidRPr="00365BAA">
        <w:rPr>
          <w:rFonts w:ascii="Times New Roman" w:hAnsi="Times New Roman"/>
          <w:sz w:val="28"/>
          <w:szCs w:val="28"/>
        </w:rPr>
        <w:t>;</w:t>
      </w:r>
    </w:p>
    <w:p w:rsidR="006C789D" w:rsidRPr="00365BAA" w:rsidRDefault="006C789D" w:rsidP="00365BAA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консолидация усилий педагогов, род</w:t>
      </w:r>
      <w:r w:rsidR="009944FD" w:rsidRPr="00365BAA">
        <w:rPr>
          <w:rFonts w:ascii="Times New Roman" w:hAnsi="Times New Roman"/>
          <w:sz w:val="28"/>
          <w:szCs w:val="28"/>
        </w:rPr>
        <w:t>ителей</w:t>
      </w:r>
      <w:r w:rsidRPr="00365BAA">
        <w:rPr>
          <w:rFonts w:ascii="Times New Roman" w:hAnsi="Times New Roman"/>
          <w:sz w:val="28"/>
          <w:szCs w:val="28"/>
        </w:rPr>
        <w:t>, обществен</w:t>
      </w:r>
      <w:r w:rsidR="009944FD" w:rsidRPr="00365BAA">
        <w:rPr>
          <w:rFonts w:ascii="Times New Roman" w:hAnsi="Times New Roman"/>
          <w:sz w:val="28"/>
          <w:szCs w:val="28"/>
        </w:rPr>
        <w:t>ности в формировании поло</w:t>
      </w:r>
      <w:r w:rsidR="003E1AB2" w:rsidRPr="00365BAA">
        <w:rPr>
          <w:rFonts w:ascii="Times New Roman" w:hAnsi="Times New Roman"/>
          <w:sz w:val="28"/>
          <w:szCs w:val="28"/>
        </w:rPr>
        <w:t>жительного отношения к науке, как способа познания окружающего мира,</w:t>
      </w:r>
      <w:r w:rsidR="009944FD" w:rsidRPr="00365BAA">
        <w:rPr>
          <w:rFonts w:ascii="Times New Roman" w:hAnsi="Times New Roman"/>
          <w:sz w:val="28"/>
          <w:szCs w:val="28"/>
        </w:rPr>
        <w:t xml:space="preserve"> и развитии</w:t>
      </w:r>
      <w:r w:rsidRPr="00365BAA">
        <w:rPr>
          <w:rFonts w:ascii="Times New Roman" w:hAnsi="Times New Roman"/>
          <w:sz w:val="28"/>
          <w:szCs w:val="28"/>
        </w:rPr>
        <w:t xml:space="preserve"> интеллектуальной, исследовательской и творческой деятельности обучающихся;</w:t>
      </w:r>
    </w:p>
    <w:p w:rsidR="009944FD" w:rsidRPr="00365BAA" w:rsidRDefault="006C789D" w:rsidP="00365BAA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привлечение внимания детей и взрослых к экологическим проблемам</w:t>
      </w:r>
      <w:r w:rsidR="009944FD" w:rsidRPr="00365BAA">
        <w:rPr>
          <w:rFonts w:ascii="Times New Roman" w:hAnsi="Times New Roman"/>
          <w:sz w:val="28"/>
          <w:szCs w:val="28"/>
        </w:rPr>
        <w:t xml:space="preserve"> страны, региона и</w:t>
      </w:r>
      <w:r w:rsidRPr="00365BAA">
        <w:rPr>
          <w:rFonts w:ascii="Times New Roman" w:hAnsi="Times New Roman"/>
          <w:sz w:val="28"/>
          <w:szCs w:val="28"/>
        </w:rPr>
        <w:t xml:space="preserve"> родного края;</w:t>
      </w:r>
    </w:p>
    <w:p w:rsidR="007E04D6" w:rsidRPr="00365BAA" w:rsidRDefault="00241243" w:rsidP="00365BAA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="007E04D6"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овы</w:t>
      </w:r>
      <w:r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шение</w:t>
      </w:r>
      <w:r w:rsid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04D6"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экологическ</w:t>
      </w:r>
      <w:r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7E04D6"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культуры и </w:t>
      </w:r>
      <w:r w:rsidR="007E04D6"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грамотност</w:t>
      </w:r>
      <w:r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7E04D6"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E04D6"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обучающих</w:t>
      </w:r>
      <w:r w:rsidR="00883978"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ся</w:t>
      </w:r>
      <w:proofErr w:type="gramEnd"/>
      <w:r w:rsidR="00883978" w:rsidRPr="00365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7E04D6" w:rsidRPr="00365BAA" w:rsidRDefault="007E04D6" w:rsidP="00365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6C87" w:rsidRPr="00365BAA" w:rsidRDefault="003A6C87" w:rsidP="00365BA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Оргкомитет Конференции</w:t>
      </w:r>
    </w:p>
    <w:p w:rsidR="003A6C87" w:rsidRPr="00365BAA" w:rsidRDefault="003A6C87" w:rsidP="00365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3.1.</w:t>
      </w:r>
      <w:r w:rsidRPr="00365BAA">
        <w:rPr>
          <w:rFonts w:ascii="Times New Roman" w:hAnsi="Times New Roman"/>
          <w:b/>
          <w:sz w:val="28"/>
          <w:szCs w:val="28"/>
        </w:rPr>
        <w:t xml:space="preserve"> </w:t>
      </w:r>
      <w:r w:rsidRPr="00365BAA">
        <w:rPr>
          <w:rFonts w:ascii="Times New Roman" w:hAnsi="Times New Roman"/>
          <w:sz w:val="28"/>
          <w:szCs w:val="28"/>
        </w:rPr>
        <w:t>Для организации</w:t>
      </w:r>
      <w:r w:rsidRPr="00365BAA">
        <w:rPr>
          <w:rFonts w:ascii="Times New Roman" w:hAnsi="Times New Roman"/>
          <w:b/>
          <w:sz w:val="28"/>
          <w:szCs w:val="28"/>
        </w:rPr>
        <w:t xml:space="preserve"> </w:t>
      </w:r>
      <w:r w:rsidRPr="00365BAA">
        <w:rPr>
          <w:rFonts w:ascii="Times New Roman" w:hAnsi="Times New Roman"/>
          <w:sz w:val="28"/>
          <w:szCs w:val="28"/>
        </w:rPr>
        <w:t xml:space="preserve">и проведения Конференции создается организационный комитет (далее – Оргкомитет), </w:t>
      </w:r>
      <w:r w:rsidRPr="00365BAA">
        <w:rPr>
          <w:rFonts w:ascii="Times New Roman" w:hAnsi="Times New Roman"/>
          <w:bCs/>
          <w:color w:val="000000"/>
          <w:sz w:val="28"/>
          <w:szCs w:val="28"/>
        </w:rPr>
        <w:t>в состав которого входят педагоги МОУ СОШ №2 УКМО и методисты Управления образованием УКМО.</w:t>
      </w:r>
    </w:p>
    <w:p w:rsidR="0028132F" w:rsidRPr="00365BAA" w:rsidRDefault="003A6C87" w:rsidP="00365B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3.2. Оргкомитет осуществляет следующую деятельность:</w:t>
      </w:r>
    </w:p>
    <w:p w:rsidR="003A6C87" w:rsidRPr="00365BAA" w:rsidRDefault="00365BAA" w:rsidP="00365BAA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DE061C" w:rsidRPr="00365BAA">
        <w:rPr>
          <w:rFonts w:ascii="Times New Roman" w:hAnsi="Times New Roman"/>
          <w:sz w:val="28"/>
          <w:szCs w:val="28"/>
        </w:rPr>
        <w:t>п</w:t>
      </w:r>
      <w:r w:rsidR="003A6C87" w:rsidRPr="00365BAA">
        <w:rPr>
          <w:rFonts w:ascii="Times New Roman" w:hAnsi="Times New Roman"/>
          <w:sz w:val="28"/>
          <w:szCs w:val="28"/>
        </w:rPr>
        <w:t>еративно доводит до сведения участников информацию, касающуюся проведения Конференции;</w:t>
      </w:r>
    </w:p>
    <w:p w:rsidR="003A6C87" w:rsidRPr="00365BAA" w:rsidRDefault="003A6C87" w:rsidP="00365BAA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принимает заявки на участие в Конференции</w:t>
      </w:r>
      <w:r w:rsidR="00365BAA">
        <w:rPr>
          <w:rFonts w:ascii="Times New Roman" w:hAnsi="Times New Roman"/>
          <w:sz w:val="28"/>
          <w:szCs w:val="28"/>
        </w:rPr>
        <w:t>;</w:t>
      </w:r>
    </w:p>
    <w:p w:rsidR="003A6C87" w:rsidRPr="00365BAA" w:rsidRDefault="003A6C87" w:rsidP="00365BAA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формирует состав жюри;</w:t>
      </w:r>
    </w:p>
    <w:p w:rsidR="003A6C87" w:rsidRPr="00365BAA" w:rsidRDefault="003A6C87" w:rsidP="00365BAA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определяет время, место и порядок проведения Конференции;</w:t>
      </w:r>
    </w:p>
    <w:p w:rsidR="003A6C87" w:rsidRPr="00365BAA" w:rsidRDefault="003A6C87" w:rsidP="00365BAA">
      <w:pPr>
        <w:pStyle w:val="a3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разрабатывает систему поощрения и награждения участников.</w:t>
      </w:r>
    </w:p>
    <w:p w:rsidR="003A6C87" w:rsidRPr="00365BAA" w:rsidRDefault="003A6C87" w:rsidP="00365BA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A6C87" w:rsidRPr="00365BAA" w:rsidRDefault="003A6C87" w:rsidP="00365BA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4.Участники Конференции</w:t>
      </w:r>
    </w:p>
    <w:p w:rsidR="003A6C87" w:rsidRPr="00365BAA" w:rsidRDefault="003A6C87" w:rsidP="00365B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 xml:space="preserve">В Конференции принимают участие обучающиеся 2-11 классов демонстрирующих высокую мотивацию к изучению экологии, биологии, химии, физики, географии, </w:t>
      </w:r>
      <w:proofErr w:type="spellStart"/>
      <w:r w:rsidRPr="00365BAA">
        <w:rPr>
          <w:rFonts w:ascii="Times New Roman" w:hAnsi="Times New Roman"/>
          <w:sz w:val="28"/>
          <w:szCs w:val="28"/>
        </w:rPr>
        <w:t>байкаловедения</w:t>
      </w:r>
      <w:proofErr w:type="spellEnd"/>
      <w:r w:rsidRPr="00365BAA">
        <w:rPr>
          <w:rFonts w:ascii="Times New Roman" w:hAnsi="Times New Roman"/>
          <w:sz w:val="28"/>
          <w:szCs w:val="28"/>
        </w:rPr>
        <w:t>, естествознания, краеведения в рамках экологического аспекта этих предметных областей.</w:t>
      </w:r>
      <w:r w:rsidR="0007533E" w:rsidRPr="00365BAA">
        <w:rPr>
          <w:rFonts w:ascii="Times New Roman" w:hAnsi="Times New Roman"/>
          <w:sz w:val="28"/>
          <w:szCs w:val="28"/>
        </w:rPr>
        <w:t xml:space="preserve"> Работу н</w:t>
      </w:r>
      <w:r w:rsidR="00A2638E" w:rsidRPr="00365BAA">
        <w:rPr>
          <w:rFonts w:ascii="Times New Roman" w:hAnsi="Times New Roman"/>
          <w:sz w:val="28"/>
          <w:szCs w:val="28"/>
        </w:rPr>
        <w:t>а защиту</w:t>
      </w:r>
      <w:r w:rsidR="0007533E" w:rsidRPr="00365BAA">
        <w:rPr>
          <w:rFonts w:ascii="Times New Roman" w:hAnsi="Times New Roman"/>
          <w:sz w:val="28"/>
          <w:szCs w:val="28"/>
        </w:rPr>
        <w:t xml:space="preserve"> может представить только </w:t>
      </w:r>
      <w:r w:rsidR="0007533E" w:rsidRPr="00365BAA">
        <w:rPr>
          <w:rFonts w:ascii="Times New Roman" w:hAnsi="Times New Roman"/>
          <w:b/>
          <w:sz w:val="28"/>
          <w:szCs w:val="28"/>
        </w:rPr>
        <w:t>ОДИН</w:t>
      </w:r>
      <w:r w:rsidR="0007533E" w:rsidRPr="00365BAA">
        <w:rPr>
          <w:rFonts w:ascii="Times New Roman" w:hAnsi="Times New Roman"/>
          <w:sz w:val="28"/>
          <w:szCs w:val="28"/>
        </w:rPr>
        <w:t xml:space="preserve"> из соавторов проекта.</w:t>
      </w:r>
    </w:p>
    <w:p w:rsidR="003A6C87" w:rsidRPr="00365BAA" w:rsidRDefault="003A6C87" w:rsidP="00365B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6817" w:rsidRPr="00365BAA" w:rsidRDefault="00E56817" w:rsidP="00365BAA">
      <w:pPr>
        <w:pStyle w:val="a3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Порядок проведения Конференции</w:t>
      </w:r>
    </w:p>
    <w:p w:rsidR="00E56817" w:rsidRPr="00365BAA" w:rsidRDefault="00365BAA" w:rsidP="00365BAA">
      <w:pPr>
        <w:pStyle w:val="ad"/>
        <w:numPr>
          <w:ilvl w:val="1"/>
          <w:numId w:val="19"/>
        </w:numPr>
        <w:spacing w:after="0"/>
        <w:ind w:left="0" w:firstLine="709"/>
        <w:jc w:val="both"/>
        <w:rPr>
          <w:szCs w:val="28"/>
        </w:rPr>
      </w:pPr>
      <w:r>
        <w:rPr>
          <w:szCs w:val="28"/>
        </w:rPr>
        <w:t>Конференция проводится утвержденные сроки УО УКМО.</w:t>
      </w:r>
    </w:p>
    <w:p w:rsidR="00E56817" w:rsidRPr="00365BAA" w:rsidRDefault="00E56817" w:rsidP="00365BAA">
      <w:pPr>
        <w:pStyle w:val="ad"/>
        <w:numPr>
          <w:ilvl w:val="1"/>
          <w:numId w:val="19"/>
        </w:numPr>
        <w:spacing w:after="0"/>
        <w:ind w:left="0" w:firstLine="709"/>
        <w:jc w:val="both"/>
        <w:rPr>
          <w:szCs w:val="28"/>
        </w:rPr>
      </w:pPr>
      <w:r w:rsidRPr="00365BAA">
        <w:rPr>
          <w:szCs w:val="28"/>
        </w:rPr>
        <w:t>Место проведения Конференции: в очном формат</w:t>
      </w:r>
      <w:r w:rsidR="00D820F2" w:rsidRPr="00365BAA">
        <w:rPr>
          <w:szCs w:val="28"/>
        </w:rPr>
        <w:t>е</w:t>
      </w:r>
      <w:r w:rsidR="00365BAA">
        <w:rPr>
          <w:szCs w:val="28"/>
        </w:rPr>
        <w:t xml:space="preserve">: </w:t>
      </w:r>
      <w:r w:rsidRPr="00365BAA">
        <w:rPr>
          <w:szCs w:val="28"/>
        </w:rPr>
        <w:t>МОУ СОШ №2 УКМО (улица Пролетарская, д. 2).</w:t>
      </w:r>
    </w:p>
    <w:p w:rsidR="00E56817" w:rsidRPr="00365BAA" w:rsidRDefault="00E56817" w:rsidP="00365BAA">
      <w:pPr>
        <w:pStyle w:val="ad"/>
        <w:numPr>
          <w:ilvl w:val="1"/>
          <w:numId w:val="19"/>
        </w:numPr>
        <w:tabs>
          <w:tab w:val="left" w:pos="1276"/>
        </w:tabs>
        <w:spacing w:after="0"/>
        <w:ind w:left="0" w:firstLine="709"/>
        <w:jc w:val="both"/>
        <w:rPr>
          <w:bCs/>
          <w:szCs w:val="28"/>
        </w:rPr>
      </w:pPr>
      <w:r w:rsidRPr="00365BAA">
        <w:rPr>
          <w:szCs w:val="28"/>
        </w:rPr>
        <w:t>В Конференции предполагается работа следующих секций:</w:t>
      </w:r>
    </w:p>
    <w:p w:rsidR="00E56817" w:rsidRPr="00365BAA" w:rsidRDefault="00E56817" w:rsidP="00365BAA">
      <w:pPr>
        <w:pStyle w:val="ad"/>
        <w:numPr>
          <w:ilvl w:val="2"/>
          <w:numId w:val="19"/>
        </w:numPr>
        <w:spacing w:after="0"/>
        <w:ind w:left="0" w:firstLine="709"/>
        <w:jc w:val="both"/>
        <w:rPr>
          <w:bCs/>
          <w:szCs w:val="28"/>
        </w:rPr>
      </w:pPr>
      <w:r w:rsidRPr="00365BAA">
        <w:rPr>
          <w:szCs w:val="28"/>
        </w:rPr>
        <w:t>Секции социально-значимых экологических проектно-исследовательских работ обучающихся, сформированные по возрастным</w:t>
      </w:r>
      <w:r w:rsidR="00D820F2" w:rsidRPr="00365BAA">
        <w:rPr>
          <w:szCs w:val="28"/>
        </w:rPr>
        <w:t xml:space="preserve"> категориям участников (2-4; 5-8; 9</w:t>
      </w:r>
      <w:r w:rsidRPr="00365BAA">
        <w:rPr>
          <w:szCs w:val="28"/>
        </w:rPr>
        <w:t>-11 классы).</w:t>
      </w:r>
      <w:r w:rsidRPr="00365BAA">
        <w:rPr>
          <w:szCs w:val="28"/>
        </w:rPr>
        <w:tab/>
      </w:r>
    </w:p>
    <w:p w:rsidR="00E56817" w:rsidRPr="00365BAA" w:rsidRDefault="00E56817" w:rsidP="00365BAA">
      <w:pPr>
        <w:pStyle w:val="ad"/>
        <w:numPr>
          <w:ilvl w:val="2"/>
          <w:numId w:val="19"/>
        </w:numPr>
        <w:tabs>
          <w:tab w:val="left" w:pos="1276"/>
        </w:tabs>
        <w:spacing w:after="0"/>
        <w:ind w:left="0" w:firstLine="709"/>
        <w:jc w:val="both"/>
        <w:rPr>
          <w:bCs/>
          <w:szCs w:val="28"/>
        </w:rPr>
      </w:pPr>
      <w:r w:rsidRPr="00365BAA">
        <w:rPr>
          <w:bCs/>
          <w:szCs w:val="28"/>
        </w:rPr>
        <w:t>Номинации работ в каждой возрастной группе:</w:t>
      </w:r>
    </w:p>
    <w:p w:rsidR="00E56817" w:rsidRPr="00365BAA" w:rsidRDefault="00E56817" w:rsidP="00365BAA">
      <w:pPr>
        <w:pStyle w:val="ad"/>
        <w:numPr>
          <w:ilvl w:val="0"/>
          <w:numId w:val="25"/>
        </w:numPr>
        <w:tabs>
          <w:tab w:val="left" w:pos="1276"/>
        </w:tabs>
        <w:spacing w:after="0"/>
        <w:ind w:left="0" w:firstLine="709"/>
        <w:jc w:val="both"/>
        <w:rPr>
          <w:bCs/>
          <w:szCs w:val="28"/>
        </w:rPr>
      </w:pPr>
      <w:r w:rsidRPr="00365BAA">
        <w:rPr>
          <w:b/>
          <w:bCs/>
          <w:szCs w:val="28"/>
        </w:rPr>
        <w:t>Номинация</w:t>
      </w:r>
      <w:r w:rsidR="00EE0E2B" w:rsidRPr="00365BAA">
        <w:rPr>
          <w:b/>
          <w:bCs/>
          <w:szCs w:val="28"/>
        </w:rPr>
        <w:t xml:space="preserve"> №1</w:t>
      </w:r>
      <w:r w:rsidRPr="00365BAA">
        <w:rPr>
          <w:b/>
          <w:bCs/>
          <w:szCs w:val="28"/>
        </w:rPr>
        <w:t>: «Вторая жизнь вещей»</w:t>
      </w:r>
      <w:r w:rsidR="00CF2517" w:rsidRPr="00365BAA">
        <w:rPr>
          <w:bCs/>
          <w:szCs w:val="28"/>
        </w:rPr>
        <w:t xml:space="preserve"> (технологическая направленность</w:t>
      </w:r>
      <w:r w:rsidRPr="00365BAA">
        <w:rPr>
          <w:bCs/>
          <w:szCs w:val="28"/>
        </w:rPr>
        <w:t>);</w:t>
      </w:r>
    </w:p>
    <w:p w:rsidR="00E56817" w:rsidRPr="00365BAA" w:rsidRDefault="00E56817" w:rsidP="00365BAA">
      <w:pPr>
        <w:pStyle w:val="ad"/>
        <w:numPr>
          <w:ilvl w:val="0"/>
          <w:numId w:val="25"/>
        </w:numPr>
        <w:tabs>
          <w:tab w:val="left" w:pos="1276"/>
        </w:tabs>
        <w:spacing w:after="0"/>
        <w:ind w:left="0" w:firstLine="709"/>
        <w:jc w:val="both"/>
        <w:rPr>
          <w:bCs/>
          <w:szCs w:val="28"/>
        </w:rPr>
      </w:pPr>
      <w:r w:rsidRPr="00365BAA">
        <w:rPr>
          <w:b/>
          <w:bCs/>
          <w:szCs w:val="28"/>
        </w:rPr>
        <w:t>Номинация</w:t>
      </w:r>
      <w:r w:rsidR="00EE0E2B" w:rsidRPr="00365BAA">
        <w:rPr>
          <w:b/>
          <w:bCs/>
          <w:szCs w:val="28"/>
        </w:rPr>
        <w:t xml:space="preserve"> №2</w:t>
      </w:r>
      <w:r w:rsidRPr="00365BAA">
        <w:rPr>
          <w:b/>
          <w:bCs/>
          <w:szCs w:val="28"/>
        </w:rPr>
        <w:t>: «</w:t>
      </w:r>
      <w:proofErr w:type="spellStart"/>
      <w:r w:rsidR="00D820F2" w:rsidRPr="00365BAA">
        <w:rPr>
          <w:b/>
          <w:bCs/>
          <w:szCs w:val="28"/>
        </w:rPr>
        <w:t>ЭКОлабаратория</w:t>
      </w:r>
      <w:proofErr w:type="spellEnd"/>
      <w:r w:rsidRPr="00365BAA">
        <w:rPr>
          <w:b/>
          <w:bCs/>
          <w:szCs w:val="28"/>
        </w:rPr>
        <w:t>»</w:t>
      </w:r>
      <w:r w:rsidR="003D5A42" w:rsidRPr="00365BAA">
        <w:rPr>
          <w:bCs/>
          <w:szCs w:val="28"/>
        </w:rPr>
        <w:t xml:space="preserve"> (исследовательские работы, связанные с экологией)</w:t>
      </w:r>
      <w:r w:rsidRPr="00365BAA">
        <w:rPr>
          <w:bCs/>
          <w:szCs w:val="28"/>
        </w:rPr>
        <w:t>;</w:t>
      </w:r>
    </w:p>
    <w:p w:rsidR="00E56817" w:rsidRPr="00365BAA" w:rsidRDefault="003D5A42" w:rsidP="00365BAA">
      <w:pPr>
        <w:pStyle w:val="ad"/>
        <w:numPr>
          <w:ilvl w:val="0"/>
          <w:numId w:val="25"/>
        </w:numPr>
        <w:tabs>
          <w:tab w:val="left" w:pos="1276"/>
        </w:tabs>
        <w:spacing w:after="0"/>
        <w:ind w:left="0" w:firstLine="709"/>
        <w:jc w:val="both"/>
        <w:rPr>
          <w:bCs/>
          <w:szCs w:val="28"/>
        </w:rPr>
      </w:pPr>
      <w:r w:rsidRPr="00365BAA">
        <w:rPr>
          <w:b/>
          <w:bCs/>
          <w:szCs w:val="28"/>
        </w:rPr>
        <w:t>Номинация</w:t>
      </w:r>
      <w:r w:rsidR="00EE0E2B" w:rsidRPr="00365BAA">
        <w:rPr>
          <w:b/>
          <w:bCs/>
          <w:szCs w:val="28"/>
        </w:rPr>
        <w:t xml:space="preserve"> №3</w:t>
      </w:r>
      <w:r w:rsidR="00E56817" w:rsidRPr="00365BAA">
        <w:rPr>
          <w:b/>
          <w:bCs/>
          <w:szCs w:val="28"/>
        </w:rPr>
        <w:t xml:space="preserve">: </w:t>
      </w:r>
      <w:r w:rsidRPr="00365BAA">
        <w:rPr>
          <w:b/>
          <w:bCs/>
          <w:szCs w:val="28"/>
        </w:rPr>
        <w:t>«</w:t>
      </w:r>
      <w:r w:rsidR="000718F5" w:rsidRPr="00365BAA">
        <w:rPr>
          <w:b/>
          <w:bCs/>
          <w:szCs w:val="28"/>
        </w:rPr>
        <w:t>Экология в реальных делах</w:t>
      </w:r>
      <w:r w:rsidR="00D820F2" w:rsidRPr="00365BAA">
        <w:rPr>
          <w:b/>
          <w:bCs/>
          <w:szCs w:val="28"/>
        </w:rPr>
        <w:t>»</w:t>
      </w:r>
      <w:r w:rsidR="00D820F2" w:rsidRPr="00365BAA">
        <w:rPr>
          <w:bCs/>
          <w:szCs w:val="28"/>
        </w:rPr>
        <w:t xml:space="preserve"> (социальные проекты</w:t>
      </w:r>
      <w:r w:rsidR="00CF2517" w:rsidRPr="00365BAA">
        <w:rPr>
          <w:bCs/>
          <w:szCs w:val="28"/>
        </w:rPr>
        <w:t xml:space="preserve"> и практики </w:t>
      </w:r>
      <w:r w:rsidR="00D820F2" w:rsidRPr="00365BAA">
        <w:rPr>
          <w:bCs/>
          <w:szCs w:val="28"/>
        </w:rPr>
        <w:t xml:space="preserve"> экологической направленности);</w:t>
      </w:r>
    </w:p>
    <w:p w:rsidR="00E56817" w:rsidRDefault="00E56817" w:rsidP="00365BAA">
      <w:pPr>
        <w:pStyle w:val="ad"/>
        <w:numPr>
          <w:ilvl w:val="2"/>
          <w:numId w:val="19"/>
        </w:numPr>
        <w:spacing w:after="0"/>
        <w:jc w:val="both"/>
        <w:rPr>
          <w:bCs/>
          <w:szCs w:val="28"/>
        </w:rPr>
      </w:pPr>
      <w:r w:rsidRPr="00365BAA">
        <w:rPr>
          <w:bCs/>
          <w:szCs w:val="28"/>
        </w:rPr>
        <w:t>Количество секций Конференции определяется количеством поданных заявок.</w:t>
      </w:r>
    </w:p>
    <w:p w:rsidR="00365BAA" w:rsidRPr="00365BAA" w:rsidRDefault="00365BAA" w:rsidP="00365BAA">
      <w:pPr>
        <w:pStyle w:val="ad"/>
        <w:spacing w:after="0"/>
        <w:ind w:left="720"/>
        <w:jc w:val="both"/>
        <w:rPr>
          <w:bCs/>
          <w:szCs w:val="28"/>
        </w:rPr>
      </w:pPr>
    </w:p>
    <w:p w:rsidR="000718F5" w:rsidRPr="00365BAA" w:rsidRDefault="000718F5" w:rsidP="00365BAA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Регистрация и оформление работы</w:t>
      </w:r>
    </w:p>
    <w:p w:rsidR="000718F5" w:rsidRPr="00365BAA" w:rsidRDefault="000718F5" w:rsidP="00365B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AA">
        <w:rPr>
          <w:rFonts w:ascii="Times New Roman" w:hAnsi="Times New Roman" w:cs="Times New Roman"/>
          <w:sz w:val="28"/>
          <w:szCs w:val="28"/>
        </w:rPr>
        <w:t>6.1</w:t>
      </w:r>
      <w:proofErr w:type="gramStart"/>
      <w:r w:rsidRPr="00365BA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65BAA">
        <w:rPr>
          <w:rFonts w:ascii="Times New Roman" w:hAnsi="Times New Roman" w:cs="Times New Roman"/>
          <w:sz w:val="28"/>
          <w:szCs w:val="28"/>
        </w:rPr>
        <w:t>ля участия в Конференции необходимо отправить заявку</w:t>
      </w:r>
      <w:r w:rsidR="0007533E" w:rsidRPr="00365BAA">
        <w:rPr>
          <w:rFonts w:ascii="Times New Roman" w:hAnsi="Times New Roman" w:cs="Times New Roman"/>
          <w:sz w:val="28"/>
          <w:szCs w:val="28"/>
        </w:rPr>
        <w:t xml:space="preserve"> с </w:t>
      </w:r>
      <w:r w:rsidR="0007533E" w:rsidRPr="00365BAA">
        <w:rPr>
          <w:rFonts w:ascii="Times New Roman" w:hAnsi="Times New Roman" w:cs="Times New Roman"/>
          <w:b/>
          <w:sz w:val="28"/>
          <w:szCs w:val="28"/>
        </w:rPr>
        <w:t>АННОТАЦИЕЙ</w:t>
      </w:r>
      <w:r w:rsidR="0007533E" w:rsidRPr="00365BAA">
        <w:rPr>
          <w:rFonts w:ascii="Times New Roman" w:hAnsi="Times New Roman" w:cs="Times New Roman"/>
          <w:sz w:val="28"/>
          <w:szCs w:val="28"/>
        </w:rPr>
        <w:t xml:space="preserve"> на работу</w:t>
      </w:r>
      <w:r w:rsidRPr="00365BAA">
        <w:rPr>
          <w:rFonts w:ascii="Times New Roman" w:hAnsi="Times New Roman" w:cs="Times New Roman"/>
          <w:sz w:val="28"/>
          <w:szCs w:val="28"/>
        </w:rPr>
        <w:t xml:space="preserve"> в электронном виде (Приложение №2). </w:t>
      </w:r>
    </w:p>
    <w:p w:rsidR="000718F5" w:rsidRPr="00365BAA" w:rsidRDefault="000718F5" w:rsidP="00365BAA">
      <w:pPr>
        <w:pStyle w:val="ad"/>
        <w:tabs>
          <w:tab w:val="left" w:pos="709"/>
          <w:tab w:val="left" w:pos="1276"/>
        </w:tabs>
        <w:spacing w:after="0"/>
        <w:ind w:firstLine="709"/>
        <w:jc w:val="both"/>
        <w:rPr>
          <w:szCs w:val="28"/>
        </w:rPr>
      </w:pPr>
      <w:r w:rsidRPr="00365BAA">
        <w:rPr>
          <w:szCs w:val="28"/>
        </w:rPr>
        <w:t>6.2. Требования к оформлению печатного доклада и тезисов работы (Приложение № 4).</w:t>
      </w:r>
    </w:p>
    <w:p w:rsidR="0007533E" w:rsidRPr="00365BAA" w:rsidRDefault="0007533E" w:rsidP="00365BAA">
      <w:pPr>
        <w:pStyle w:val="ad"/>
        <w:tabs>
          <w:tab w:val="left" w:pos="709"/>
          <w:tab w:val="left" w:pos="1276"/>
        </w:tabs>
        <w:spacing w:after="0"/>
        <w:ind w:firstLine="709"/>
        <w:jc w:val="both"/>
        <w:rPr>
          <w:szCs w:val="28"/>
        </w:rPr>
      </w:pPr>
    </w:p>
    <w:p w:rsidR="0007533E" w:rsidRPr="00365BAA" w:rsidRDefault="0007533E" w:rsidP="00365BAA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Выступление и правила проведения Конференции</w:t>
      </w:r>
    </w:p>
    <w:p w:rsidR="0007533E" w:rsidRPr="00365BAA" w:rsidRDefault="0007533E" w:rsidP="00365BAA">
      <w:pPr>
        <w:pStyle w:val="ad"/>
        <w:numPr>
          <w:ilvl w:val="1"/>
          <w:numId w:val="23"/>
        </w:numPr>
        <w:tabs>
          <w:tab w:val="left" w:pos="1276"/>
        </w:tabs>
        <w:spacing w:after="0"/>
        <w:ind w:left="0" w:firstLine="709"/>
        <w:jc w:val="both"/>
        <w:rPr>
          <w:szCs w:val="28"/>
        </w:rPr>
      </w:pPr>
      <w:r w:rsidRPr="00365BAA">
        <w:rPr>
          <w:szCs w:val="28"/>
        </w:rPr>
        <w:t xml:space="preserve"> Участники </w:t>
      </w:r>
      <w:r w:rsidRPr="00365BAA">
        <w:rPr>
          <w:color w:val="000000"/>
          <w:spacing w:val="-1"/>
          <w:szCs w:val="28"/>
        </w:rPr>
        <w:t>Конференции представляют на защиту свою работу в печатном виде, презентацию / видеоролик и иную</w:t>
      </w:r>
      <w:r w:rsidRPr="00365BAA">
        <w:rPr>
          <w:szCs w:val="28"/>
        </w:rPr>
        <w:t xml:space="preserve"> наглядность.</w:t>
      </w:r>
    </w:p>
    <w:p w:rsidR="0007533E" w:rsidRPr="00365BAA" w:rsidRDefault="0007533E" w:rsidP="00365BAA">
      <w:pPr>
        <w:pStyle w:val="ad"/>
        <w:numPr>
          <w:ilvl w:val="1"/>
          <w:numId w:val="23"/>
        </w:numPr>
        <w:tabs>
          <w:tab w:val="left" w:pos="1276"/>
        </w:tabs>
        <w:spacing w:after="0"/>
        <w:ind w:left="0" w:firstLine="709"/>
        <w:jc w:val="both"/>
        <w:rPr>
          <w:szCs w:val="28"/>
        </w:rPr>
      </w:pPr>
      <w:r w:rsidRPr="00365BAA">
        <w:rPr>
          <w:color w:val="000000"/>
          <w:spacing w:val="-1"/>
          <w:szCs w:val="28"/>
        </w:rPr>
        <w:t xml:space="preserve"> Регламент защиты 5-7 минут, ответы на вопросы</w:t>
      </w:r>
      <w:r w:rsidRPr="00365BAA">
        <w:rPr>
          <w:szCs w:val="28"/>
        </w:rPr>
        <w:t xml:space="preserve"> – 2-3 минуты.</w:t>
      </w:r>
    </w:p>
    <w:p w:rsidR="0007533E" w:rsidRPr="00365BAA" w:rsidRDefault="0007533E" w:rsidP="00365BAA">
      <w:pPr>
        <w:pStyle w:val="ad"/>
        <w:tabs>
          <w:tab w:val="left" w:pos="1276"/>
        </w:tabs>
        <w:spacing w:after="0"/>
        <w:ind w:firstLine="709"/>
        <w:jc w:val="both"/>
        <w:rPr>
          <w:szCs w:val="28"/>
        </w:rPr>
      </w:pPr>
    </w:p>
    <w:p w:rsidR="0007533E" w:rsidRPr="00365BAA" w:rsidRDefault="0007533E" w:rsidP="00365BAA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Критерии оценки работ</w:t>
      </w:r>
    </w:p>
    <w:p w:rsidR="0007533E" w:rsidRPr="00365BAA" w:rsidRDefault="0007533E" w:rsidP="00365BAA">
      <w:pPr>
        <w:numPr>
          <w:ilvl w:val="1"/>
          <w:numId w:val="2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65BAA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Критерии оценки социально-значимых экологических индивидуальных проектно-исследовательских работ обу</w:t>
      </w:r>
      <w:r w:rsidRPr="00365BAA">
        <w:rPr>
          <w:rFonts w:ascii="Times New Roman" w:hAnsi="Times New Roman"/>
          <w:sz w:val="28"/>
          <w:szCs w:val="28"/>
        </w:rPr>
        <w:t xml:space="preserve">чающихся </w:t>
      </w:r>
      <w:r w:rsidRPr="00365BAA">
        <w:rPr>
          <w:rFonts w:ascii="Times New Roman" w:hAnsi="Times New Roman"/>
          <w:color w:val="000000"/>
          <w:spacing w:val="-1"/>
          <w:sz w:val="28"/>
          <w:szCs w:val="28"/>
        </w:rPr>
        <w:t>(максимально 45 баллов).</w:t>
      </w:r>
    </w:p>
    <w:p w:rsidR="0007533E" w:rsidRPr="00365BAA" w:rsidRDefault="0007533E" w:rsidP="00365B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196"/>
        <w:gridCol w:w="862"/>
      </w:tblGrid>
      <w:tr w:rsidR="0007533E" w:rsidRPr="00365BAA" w:rsidTr="00365BAA">
        <w:tc>
          <w:tcPr>
            <w:tcW w:w="0" w:type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Критерий</w:t>
            </w:r>
          </w:p>
        </w:tc>
        <w:tc>
          <w:tcPr>
            <w:tcW w:w="0" w:type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Баллы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  <w:u w:val="single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sz w:val="24"/>
                <w:szCs w:val="28"/>
                <w:u w:val="single"/>
              </w:rPr>
              <w:t>Оценка собственных достижений: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sz w:val="24"/>
                <w:szCs w:val="28"/>
                <w:u w:val="single"/>
              </w:rPr>
              <w:t>0-20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использование знаний вне школьной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достоверность, научность результатов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самостоятельный поиск, сравнительный анализ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1.4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практическое значение результатов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  <w:u w:val="single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sz w:val="24"/>
                <w:szCs w:val="28"/>
                <w:u w:val="single"/>
              </w:rPr>
              <w:t>Эрудированность в рассматриваемой области: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sz w:val="24"/>
                <w:szCs w:val="28"/>
                <w:u w:val="single"/>
              </w:rPr>
              <w:t>0-10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полнота цитируемой литературы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отражение современного состояния проблемы, использование известных научных фактов в работе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  <w:u w:val="single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sz w:val="24"/>
                <w:szCs w:val="28"/>
                <w:u w:val="single"/>
              </w:rPr>
              <w:t>Композиция работы и её защита: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365BAA">
              <w:rPr>
                <w:rFonts w:ascii="Times New Roman" w:hAnsi="Times New Roman"/>
                <w:sz w:val="24"/>
                <w:szCs w:val="28"/>
                <w:u w:val="single"/>
              </w:rPr>
              <w:t>0-15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логика изложения, убедительность и оригинальность рассуждений, умение держаться при защите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65BAA">
              <w:rPr>
                <w:rFonts w:ascii="Times New Roman" w:hAnsi="Times New Roman"/>
                <w:sz w:val="24"/>
                <w:szCs w:val="28"/>
              </w:rPr>
              <w:t>структура работы: введение, актуальность, гипотеза,  цель, задачи, основная часть (теоретическая и практическая), выводы, литература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наглядность: презентация, видеоролик, гербарий, схемы, плакаты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65BAA">
              <w:rPr>
                <w:rFonts w:ascii="Times New Roman" w:hAnsi="Times New Roman"/>
                <w:sz w:val="24"/>
                <w:szCs w:val="28"/>
              </w:rPr>
              <w:t>0-5</w:t>
            </w:r>
          </w:p>
        </w:tc>
      </w:tr>
      <w:tr w:rsidR="0007533E" w:rsidRPr="00365BAA" w:rsidTr="00365BAA"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65BAA">
              <w:rPr>
                <w:rFonts w:ascii="Times New Roman" w:hAnsi="Times New Roman"/>
                <w:b/>
                <w:sz w:val="24"/>
                <w:szCs w:val="28"/>
              </w:rPr>
              <w:t>Максимальное количество баллов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533E" w:rsidRPr="00365BAA" w:rsidRDefault="0007533E" w:rsidP="00365BAA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65BAA">
              <w:rPr>
                <w:rFonts w:ascii="Times New Roman" w:hAnsi="Times New Roman"/>
                <w:b/>
                <w:sz w:val="24"/>
                <w:szCs w:val="28"/>
              </w:rPr>
              <w:t>45</w:t>
            </w:r>
          </w:p>
        </w:tc>
      </w:tr>
    </w:tbl>
    <w:p w:rsidR="0007533E" w:rsidRPr="00365BAA" w:rsidRDefault="0007533E" w:rsidP="00365B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F76BB" w:rsidRPr="00365BAA" w:rsidRDefault="002F76BB" w:rsidP="00365BAA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Состав экспертного совета Конференции</w:t>
      </w:r>
    </w:p>
    <w:p w:rsidR="002F76BB" w:rsidRPr="00365BAA" w:rsidRDefault="00DB2242" w:rsidP="00365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9.1</w:t>
      </w:r>
      <w:proofErr w:type="gramStart"/>
      <w:r w:rsidRPr="00365BAA">
        <w:rPr>
          <w:rFonts w:ascii="Times New Roman" w:hAnsi="Times New Roman"/>
          <w:sz w:val="28"/>
          <w:szCs w:val="28"/>
        </w:rPr>
        <w:t xml:space="preserve"> </w:t>
      </w:r>
      <w:r w:rsidR="002F76BB" w:rsidRPr="00365BAA">
        <w:rPr>
          <w:rFonts w:ascii="Times New Roman" w:hAnsi="Times New Roman"/>
          <w:sz w:val="28"/>
          <w:szCs w:val="28"/>
        </w:rPr>
        <w:t>В</w:t>
      </w:r>
      <w:proofErr w:type="gramEnd"/>
      <w:r w:rsidR="002F76BB" w:rsidRPr="00365BAA">
        <w:rPr>
          <w:rFonts w:ascii="Times New Roman" w:hAnsi="Times New Roman"/>
          <w:sz w:val="28"/>
          <w:szCs w:val="28"/>
        </w:rPr>
        <w:t xml:space="preserve"> качестве экспертного совета Конференции приглашаются педагоги МОУ СОШ №2 УКМО, входящие в рабочую группу муниципальной опорной школы по экологическому просвещению всех участников образовательных отношений </w:t>
      </w:r>
      <w:r w:rsidR="00A2638E" w:rsidRPr="00365BAA">
        <w:rPr>
          <w:rFonts w:ascii="Times New Roman" w:hAnsi="Times New Roman"/>
          <w:sz w:val="28"/>
          <w:szCs w:val="28"/>
        </w:rPr>
        <w:t xml:space="preserve">«5 шагов к </w:t>
      </w:r>
      <w:proofErr w:type="spellStart"/>
      <w:r w:rsidR="00A2638E" w:rsidRPr="00365BAA">
        <w:rPr>
          <w:rFonts w:ascii="Times New Roman" w:hAnsi="Times New Roman"/>
          <w:sz w:val="28"/>
          <w:szCs w:val="28"/>
        </w:rPr>
        <w:t>ЭКО</w:t>
      </w:r>
      <w:r w:rsidR="002F76BB" w:rsidRPr="00365BAA">
        <w:rPr>
          <w:rFonts w:ascii="Times New Roman" w:hAnsi="Times New Roman"/>
          <w:sz w:val="28"/>
          <w:szCs w:val="28"/>
        </w:rPr>
        <w:t>благополучию</w:t>
      </w:r>
      <w:proofErr w:type="spellEnd"/>
      <w:r w:rsidR="002F76BB" w:rsidRPr="00365BAA">
        <w:rPr>
          <w:rFonts w:ascii="Times New Roman" w:hAnsi="Times New Roman"/>
          <w:sz w:val="28"/>
          <w:szCs w:val="28"/>
        </w:rPr>
        <w:t>».</w:t>
      </w:r>
    </w:p>
    <w:p w:rsidR="00DB2242" w:rsidRPr="00365BAA" w:rsidRDefault="00DB2242" w:rsidP="00365B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AA">
        <w:rPr>
          <w:rFonts w:ascii="Times New Roman" w:hAnsi="Times New Roman" w:cs="Times New Roman"/>
          <w:sz w:val="28"/>
          <w:szCs w:val="28"/>
        </w:rPr>
        <w:t xml:space="preserve">9.2. Экспертный совет определяет победителей и призёров согласно критериям. </w:t>
      </w:r>
    </w:p>
    <w:p w:rsidR="002F76BB" w:rsidRDefault="00DB2242" w:rsidP="00365B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AA">
        <w:rPr>
          <w:rFonts w:ascii="Times New Roman" w:hAnsi="Times New Roman" w:cs="Times New Roman"/>
          <w:sz w:val="28"/>
          <w:szCs w:val="28"/>
        </w:rPr>
        <w:t>9.3. Решение экспертного совета  оформляется протоколом и утверждается председателем.</w:t>
      </w:r>
    </w:p>
    <w:p w:rsidR="00365BAA" w:rsidRPr="00365BAA" w:rsidRDefault="00365BAA" w:rsidP="00365BAA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6BB" w:rsidRPr="00365BAA" w:rsidRDefault="002F76BB" w:rsidP="00365BAA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65BAA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2F76BB" w:rsidRPr="00365BAA" w:rsidRDefault="002F76BB" w:rsidP="00365BAA">
      <w:pPr>
        <w:pStyle w:val="ad"/>
        <w:numPr>
          <w:ilvl w:val="1"/>
          <w:numId w:val="23"/>
        </w:numPr>
        <w:tabs>
          <w:tab w:val="left" w:pos="1276"/>
        </w:tabs>
        <w:spacing w:after="0"/>
        <w:ind w:left="0" w:firstLine="709"/>
        <w:jc w:val="both"/>
        <w:rPr>
          <w:szCs w:val="28"/>
        </w:rPr>
      </w:pPr>
      <w:r w:rsidRPr="00365BAA">
        <w:rPr>
          <w:szCs w:val="28"/>
        </w:rPr>
        <w:t>Все участники Конференции получают сертификаты</w:t>
      </w:r>
      <w:r w:rsidR="00A2638E" w:rsidRPr="00365BAA">
        <w:rPr>
          <w:szCs w:val="28"/>
        </w:rPr>
        <w:t xml:space="preserve"> участников, высылаемые на электронную почту руководителя, указанную в заявке.</w:t>
      </w:r>
      <w:r w:rsidRPr="00365BAA">
        <w:rPr>
          <w:szCs w:val="28"/>
        </w:rPr>
        <w:t xml:space="preserve"> </w:t>
      </w:r>
    </w:p>
    <w:p w:rsidR="002F76BB" w:rsidRPr="00365BAA" w:rsidRDefault="002F76BB" w:rsidP="00365BAA">
      <w:pPr>
        <w:pStyle w:val="ad"/>
        <w:numPr>
          <w:ilvl w:val="1"/>
          <w:numId w:val="23"/>
        </w:numPr>
        <w:tabs>
          <w:tab w:val="left" w:pos="1276"/>
        </w:tabs>
        <w:spacing w:after="0"/>
        <w:ind w:left="0" w:firstLine="709"/>
        <w:jc w:val="both"/>
        <w:rPr>
          <w:szCs w:val="28"/>
        </w:rPr>
      </w:pPr>
      <w:r w:rsidRPr="00365BAA">
        <w:rPr>
          <w:szCs w:val="28"/>
        </w:rPr>
        <w:lastRenderedPageBreak/>
        <w:t>Победители и призёры награждаются дипломами</w:t>
      </w:r>
      <w:r w:rsidR="0075393C" w:rsidRPr="00365BAA">
        <w:rPr>
          <w:szCs w:val="28"/>
        </w:rPr>
        <w:t xml:space="preserve"> </w:t>
      </w:r>
      <w:r w:rsidR="0075393C" w:rsidRPr="00365BAA">
        <w:rPr>
          <w:szCs w:val="28"/>
          <w:lang w:val="en-US"/>
        </w:rPr>
        <w:t>I</w:t>
      </w:r>
      <w:r w:rsidR="0075393C" w:rsidRPr="00365BAA">
        <w:rPr>
          <w:szCs w:val="28"/>
        </w:rPr>
        <w:t>,</w:t>
      </w:r>
      <w:r w:rsidR="0075393C" w:rsidRPr="00365BAA">
        <w:rPr>
          <w:szCs w:val="28"/>
          <w:lang w:val="en-US"/>
        </w:rPr>
        <w:t>II</w:t>
      </w:r>
      <w:r w:rsidR="0075393C" w:rsidRPr="00365BAA">
        <w:rPr>
          <w:szCs w:val="28"/>
        </w:rPr>
        <w:t>,</w:t>
      </w:r>
      <w:r w:rsidR="0075393C" w:rsidRPr="00365BAA">
        <w:rPr>
          <w:szCs w:val="28"/>
          <w:lang w:val="en-US"/>
        </w:rPr>
        <w:t>III</w:t>
      </w:r>
      <w:r w:rsidR="0075393C" w:rsidRPr="00365BAA">
        <w:rPr>
          <w:szCs w:val="28"/>
        </w:rPr>
        <w:t xml:space="preserve"> степени Управления образованием УКМО.</w:t>
      </w:r>
      <w:r w:rsidRPr="00365BAA">
        <w:rPr>
          <w:szCs w:val="28"/>
        </w:rPr>
        <w:t xml:space="preserve">, </w:t>
      </w:r>
      <w:r w:rsidR="00A2638E" w:rsidRPr="00365BAA">
        <w:rPr>
          <w:szCs w:val="28"/>
        </w:rPr>
        <w:t xml:space="preserve">вручаемыми </w:t>
      </w:r>
      <w:r w:rsidR="0075393C" w:rsidRPr="00365BAA">
        <w:rPr>
          <w:szCs w:val="28"/>
        </w:rPr>
        <w:t>после подведения итогов работы в каждой из секций</w:t>
      </w:r>
      <w:r w:rsidRPr="00365BAA">
        <w:rPr>
          <w:szCs w:val="28"/>
        </w:rPr>
        <w:t>.</w:t>
      </w:r>
    </w:p>
    <w:p w:rsidR="002F76BB" w:rsidRPr="00365BAA" w:rsidRDefault="002F76BB" w:rsidP="00365BAA">
      <w:pPr>
        <w:pStyle w:val="ad"/>
        <w:numPr>
          <w:ilvl w:val="1"/>
          <w:numId w:val="23"/>
        </w:numPr>
        <w:tabs>
          <w:tab w:val="left" w:pos="1276"/>
        </w:tabs>
        <w:spacing w:after="0"/>
        <w:ind w:left="0" w:firstLine="709"/>
        <w:jc w:val="both"/>
        <w:rPr>
          <w:szCs w:val="28"/>
        </w:rPr>
      </w:pPr>
      <w:r w:rsidRPr="00365BAA">
        <w:rPr>
          <w:szCs w:val="28"/>
        </w:rPr>
        <w:t xml:space="preserve">Количество призовых мест определяется при подведении итогов и выставлении рейтинга результатов (суммы баллов) и составляет не более 30% от общего количества участников, при условии получения оценки более 70% от максимальной суммы баллов. </w:t>
      </w:r>
    </w:p>
    <w:p w:rsidR="00DB2242" w:rsidRPr="00365BAA" w:rsidRDefault="00DB2242" w:rsidP="00365BAA">
      <w:pPr>
        <w:pStyle w:val="ad"/>
        <w:tabs>
          <w:tab w:val="left" w:pos="1276"/>
        </w:tabs>
        <w:spacing w:after="0"/>
        <w:ind w:firstLine="709"/>
        <w:jc w:val="both"/>
        <w:rPr>
          <w:szCs w:val="28"/>
        </w:rPr>
      </w:pPr>
    </w:p>
    <w:p w:rsidR="0075393C" w:rsidRPr="00365BAA" w:rsidRDefault="0075393C" w:rsidP="00365BAA">
      <w:pPr>
        <w:pStyle w:val="ad"/>
        <w:tabs>
          <w:tab w:val="left" w:pos="1276"/>
        </w:tabs>
        <w:spacing w:after="0"/>
        <w:ind w:firstLine="709"/>
        <w:jc w:val="both"/>
        <w:rPr>
          <w:b/>
          <w:szCs w:val="28"/>
        </w:rPr>
      </w:pPr>
      <w:r w:rsidRPr="00365BAA">
        <w:rPr>
          <w:szCs w:val="28"/>
        </w:rPr>
        <w:t>11.</w:t>
      </w:r>
      <w:r w:rsidRPr="00365BAA">
        <w:rPr>
          <w:b/>
          <w:szCs w:val="28"/>
        </w:rPr>
        <w:t>Дополнительная информация</w:t>
      </w:r>
    </w:p>
    <w:p w:rsidR="0075393C" w:rsidRPr="00365BAA" w:rsidRDefault="0075393C" w:rsidP="00365B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 xml:space="preserve">Дополнительная информация по телефонам: </w:t>
      </w:r>
    </w:p>
    <w:p w:rsidR="0075393C" w:rsidRPr="00365BAA" w:rsidRDefault="0075393C" w:rsidP="00365B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-8(950)123-74-21, замести</w:t>
      </w:r>
      <w:r w:rsidR="00365BAA">
        <w:rPr>
          <w:rFonts w:ascii="Times New Roman" w:hAnsi="Times New Roman"/>
          <w:sz w:val="28"/>
          <w:szCs w:val="28"/>
        </w:rPr>
        <w:t xml:space="preserve">тель директора МОУ СОШ №2 УКМО </w:t>
      </w:r>
      <w:proofErr w:type="spellStart"/>
      <w:r w:rsidRPr="00365BAA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365BAA">
        <w:rPr>
          <w:rFonts w:ascii="Times New Roman" w:hAnsi="Times New Roman"/>
          <w:sz w:val="28"/>
          <w:szCs w:val="28"/>
        </w:rPr>
        <w:t xml:space="preserve"> Марина Валерьевна; </w:t>
      </w:r>
    </w:p>
    <w:p w:rsidR="0075393C" w:rsidRPr="00365BAA" w:rsidRDefault="0075393C" w:rsidP="00365B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5BAA">
        <w:rPr>
          <w:rFonts w:ascii="Times New Roman" w:hAnsi="Times New Roman"/>
          <w:sz w:val="28"/>
          <w:szCs w:val="28"/>
        </w:rPr>
        <w:t>-8(908)643-90-14, заместитель директора МОУ СОШ №2 УКМО Кулакова Ирина Юрьевна.</w:t>
      </w:r>
    </w:p>
    <w:p w:rsidR="002F76BB" w:rsidRPr="00D53EA2" w:rsidRDefault="002F76BB" w:rsidP="001823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04D6" w:rsidRPr="00D53EA2" w:rsidRDefault="007E04D6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332" w:rsidRPr="00D53EA2" w:rsidRDefault="00C16332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332" w:rsidRPr="00D53EA2" w:rsidRDefault="00C16332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18232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C16332">
      <w:pPr>
        <w:pStyle w:val="ab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C16332">
      <w:pPr>
        <w:pStyle w:val="ab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2C" w:rsidRPr="00D53EA2" w:rsidRDefault="0018232C" w:rsidP="0018232C">
      <w:pPr>
        <w:pStyle w:val="ab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C16332">
      <w:pPr>
        <w:pStyle w:val="ab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1707" w:rsidRPr="00D53EA2" w:rsidRDefault="00EF1707" w:rsidP="001823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1707" w:rsidRPr="00D53EA2" w:rsidRDefault="00EF1707" w:rsidP="00C16332">
      <w:pPr>
        <w:pStyle w:val="ab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59E9" w:rsidRPr="00D53EA2" w:rsidRDefault="00AC59E9" w:rsidP="00C163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14522" w:rsidRPr="00D53EA2" w:rsidRDefault="00314522" w:rsidP="00D5220B">
      <w:pPr>
        <w:jc w:val="both"/>
        <w:rPr>
          <w:rFonts w:ascii="Times New Roman" w:hAnsi="Times New Roman"/>
          <w:b/>
          <w:sz w:val="24"/>
          <w:szCs w:val="24"/>
        </w:rPr>
      </w:pPr>
    </w:p>
    <w:p w:rsidR="00314522" w:rsidRPr="00D53EA2" w:rsidRDefault="00314522" w:rsidP="00314522">
      <w:pPr>
        <w:rPr>
          <w:rFonts w:ascii="Times New Roman" w:hAnsi="Times New Roman"/>
          <w:sz w:val="24"/>
          <w:szCs w:val="24"/>
        </w:rPr>
      </w:pPr>
    </w:p>
    <w:p w:rsidR="00C16332" w:rsidRPr="00D53EA2" w:rsidRDefault="00C16332" w:rsidP="007E04D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160" w:rsidRPr="00D53EA2" w:rsidRDefault="00693160" w:rsidP="007E04D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160" w:rsidRPr="00D53EA2" w:rsidRDefault="00693160" w:rsidP="007E04D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160" w:rsidRPr="00D53EA2" w:rsidRDefault="00693160" w:rsidP="007E04D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160" w:rsidRPr="00D53EA2" w:rsidRDefault="00693160" w:rsidP="007E04D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160" w:rsidRPr="00D53EA2" w:rsidRDefault="00693160" w:rsidP="007E04D6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E2B" w:rsidRDefault="00EE0E2B" w:rsidP="007E04D6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  <w:sectPr w:rsidR="00EE0E2B" w:rsidSect="00D53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04D6" w:rsidRPr="00D53EA2" w:rsidRDefault="00C16332" w:rsidP="007E04D6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D53EA2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955CD8" w:rsidRPr="00D53EA2">
        <w:rPr>
          <w:rFonts w:ascii="Times New Roman" w:hAnsi="Times New Roman"/>
          <w:b/>
          <w:sz w:val="24"/>
          <w:szCs w:val="24"/>
        </w:rPr>
        <w:t xml:space="preserve"> </w:t>
      </w:r>
      <w:r w:rsidR="00D53EA2">
        <w:rPr>
          <w:rFonts w:ascii="Times New Roman" w:hAnsi="Times New Roman"/>
          <w:b/>
          <w:sz w:val="24"/>
          <w:szCs w:val="24"/>
        </w:rPr>
        <w:t>№</w:t>
      </w:r>
      <w:r w:rsidR="00D53EA2" w:rsidRPr="00D53EA2">
        <w:rPr>
          <w:rFonts w:ascii="Times New Roman" w:hAnsi="Times New Roman"/>
          <w:b/>
          <w:sz w:val="24"/>
          <w:szCs w:val="24"/>
        </w:rPr>
        <w:t>2</w:t>
      </w:r>
    </w:p>
    <w:p w:rsidR="007E04D6" w:rsidRPr="00D53EA2" w:rsidRDefault="007E04D6" w:rsidP="007E04D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F1707" w:rsidRPr="00D53EA2" w:rsidRDefault="00EF1707" w:rsidP="007E04D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F1707" w:rsidRPr="00D53EA2" w:rsidRDefault="00F429F9" w:rsidP="00F429F9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53E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Заявка на участие </w:t>
      </w:r>
    </w:p>
    <w:p w:rsidR="00DB2242" w:rsidRPr="00E20312" w:rsidRDefault="00E55A6A" w:rsidP="00DB22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3EA2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429F9" w:rsidRPr="00D53E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B2242" w:rsidRPr="00E20312">
        <w:rPr>
          <w:rFonts w:ascii="Times New Roman" w:hAnsi="Times New Roman"/>
          <w:b/>
          <w:sz w:val="24"/>
          <w:szCs w:val="24"/>
          <w:lang w:val="en-US"/>
        </w:rPr>
        <w:t>I</w:t>
      </w:r>
      <w:r w:rsidR="00DB2242">
        <w:rPr>
          <w:rFonts w:ascii="Times New Roman" w:hAnsi="Times New Roman"/>
          <w:b/>
          <w:sz w:val="24"/>
          <w:szCs w:val="24"/>
        </w:rPr>
        <w:t xml:space="preserve"> </w:t>
      </w:r>
      <w:r w:rsidR="00DB2242" w:rsidRPr="00E20312">
        <w:rPr>
          <w:rFonts w:ascii="Times New Roman" w:hAnsi="Times New Roman"/>
          <w:b/>
          <w:sz w:val="24"/>
          <w:szCs w:val="24"/>
        </w:rPr>
        <w:t>муниципальной открытой научно-практической конференции</w:t>
      </w:r>
      <w:r w:rsidR="00DB2242">
        <w:rPr>
          <w:rFonts w:ascii="Times New Roman" w:hAnsi="Times New Roman"/>
          <w:b/>
          <w:sz w:val="24"/>
          <w:szCs w:val="24"/>
        </w:rPr>
        <w:t xml:space="preserve"> экологической направленности</w:t>
      </w:r>
      <w:r w:rsidR="00DB2242" w:rsidRPr="00E20312">
        <w:rPr>
          <w:rFonts w:ascii="Times New Roman" w:hAnsi="Times New Roman"/>
          <w:b/>
          <w:sz w:val="24"/>
          <w:szCs w:val="24"/>
        </w:rPr>
        <w:t xml:space="preserve"> </w:t>
      </w:r>
    </w:p>
    <w:p w:rsidR="00DB2242" w:rsidRDefault="00DB2242" w:rsidP="00DB22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«ЭКОДВИЖ</w:t>
      </w:r>
      <w:r w:rsidRPr="00E20312">
        <w:rPr>
          <w:rFonts w:ascii="Times New Roman" w:hAnsi="Times New Roman"/>
          <w:b/>
          <w:sz w:val="24"/>
          <w:szCs w:val="24"/>
        </w:rPr>
        <w:t>-2026»</w:t>
      </w:r>
    </w:p>
    <w:p w:rsidR="00DB2242" w:rsidRDefault="00DB2242" w:rsidP="00DB22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2242" w:rsidRPr="00E20312" w:rsidRDefault="00DB2242" w:rsidP="00DB22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ОО____________________</w:t>
      </w:r>
    </w:p>
    <w:p w:rsidR="00F429F9" w:rsidRPr="00D53EA2" w:rsidRDefault="00F429F9" w:rsidP="00F429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85" w:type="pct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509"/>
        <w:gridCol w:w="949"/>
        <w:gridCol w:w="2368"/>
        <w:gridCol w:w="1490"/>
        <w:gridCol w:w="2804"/>
        <w:gridCol w:w="3957"/>
      </w:tblGrid>
      <w:tr w:rsidR="00EE0E2B" w:rsidRPr="00D53EA2" w:rsidTr="00EE0E2B">
        <w:trPr>
          <w:jc w:val="center"/>
        </w:trPr>
        <w:tc>
          <w:tcPr>
            <w:tcW w:w="226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D5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D5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851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Ф.И. участника</w:t>
            </w:r>
          </w:p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(полностью!)</w:t>
            </w:r>
          </w:p>
        </w:tc>
        <w:tc>
          <w:tcPr>
            <w:tcW w:w="322" w:type="pct"/>
            <w:vAlign w:val="center"/>
          </w:tcPr>
          <w:p w:rsidR="00EE0E2B" w:rsidRPr="00D53EA2" w:rsidRDefault="00EE0E2B" w:rsidP="00955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</w:t>
            </w:r>
            <w:r w:rsidRPr="00D5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ласс</w:t>
            </w:r>
          </w:p>
        </w:tc>
        <w:tc>
          <w:tcPr>
            <w:tcW w:w="803" w:type="pct"/>
            <w:vAlign w:val="center"/>
          </w:tcPr>
          <w:p w:rsidR="00EE0E2B" w:rsidRPr="00D53EA2" w:rsidRDefault="00EE0E2B" w:rsidP="00F42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5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Ф.И.О. педагога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-наставника,</w:t>
            </w:r>
            <w:r w:rsidRPr="00D53EA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подготовившего участника (полностью!)</w:t>
            </w:r>
          </w:p>
        </w:tc>
        <w:tc>
          <w:tcPr>
            <w:tcW w:w="505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951" w:type="pct"/>
          </w:tcPr>
          <w:p w:rsidR="00EE0E2B" w:rsidRPr="00D53EA2" w:rsidRDefault="00E55A6A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1342" w:type="pct"/>
          </w:tcPr>
          <w:p w:rsidR="00E55A6A" w:rsidRDefault="00E55A6A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Краткая аннотация работы</w:t>
            </w:r>
          </w:p>
          <w:p w:rsidR="00EE0E2B" w:rsidRPr="00D53EA2" w:rsidRDefault="00E55A6A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(о чем работа, ее цель!)</w:t>
            </w:r>
          </w:p>
        </w:tc>
      </w:tr>
      <w:tr w:rsidR="00EE0E2B" w:rsidRPr="00D53EA2" w:rsidTr="00EE0E2B">
        <w:trPr>
          <w:jc w:val="center"/>
        </w:trPr>
        <w:tc>
          <w:tcPr>
            <w:tcW w:w="226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EE0E2B" w:rsidRPr="00D53EA2" w:rsidRDefault="00EE0E2B" w:rsidP="00955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E0E2B" w:rsidRPr="00D53EA2" w:rsidRDefault="00EE0E2B" w:rsidP="00F42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0E2B" w:rsidRPr="00D53EA2" w:rsidTr="00EE0E2B">
        <w:trPr>
          <w:jc w:val="center"/>
        </w:trPr>
        <w:tc>
          <w:tcPr>
            <w:tcW w:w="226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EE0E2B" w:rsidRPr="00D53EA2" w:rsidRDefault="00EE0E2B" w:rsidP="00955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E0E2B" w:rsidRPr="00D53EA2" w:rsidRDefault="00EE0E2B" w:rsidP="00F42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0E2B" w:rsidRPr="00D53EA2" w:rsidTr="00EE0E2B">
        <w:trPr>
          <w:jc w:val="center"/>
        </w:trPr>
        <w:tc>
          <w:tcPr>
            <w:tcW w:w="226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EE0E2B" w:rsidRPr="00D53EA2" w:rsidRDefault="00EE0E2B" w:rsidP="00955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E0E2B" w:rsidRPr="00D53EA2" w:rsidRDefault="00EE0E2B" w:rsidP="00F42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0E2B" w:rsidRPr="00D53EA2" w:rsidTr="00EE0E2B">
        <w:trPr>
          <w:jc w:val="center"/>
        </w:trPr>
        <w:tc>
          <w:tcPr>
            <w:tcW w:w="226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EE0E2B" w:rsidRPr="00D53EA2" w:rsidRDefault="00EE0E2B" w:rsidP="00955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E0E2B" w:rsidRPr="00D53EA2" w:rsidRDefault="00EE0E2B" w:rsidP="00F42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E0E2B" w:rsidRPr="00D53EA2" w:rsidTr="00EE0E2B">
        <w:trPr>
          <w:jc w:val="center"/>
        </w:trPr>
        <w:tc>
          <w:tcPr>
            <w:tcW w:w="226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pct"/>
            <w:vAlign w:val="center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EE0E2B" w:rsidRPr="00D53EA2" w:rsidRDefault="00EE0E2B" w:rsidP="00955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E0E2B" w:rsidRPr="00D53EA2" w:rsidRDefault="00EE0E2B" w:rsidP="00F42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2" w:type="pct"/>
          </w:tcPr>
          <w:p w:rsidR="00EE0E2B" w:rsidRPr="00D53EA2" w:rsidRDefault="00EE0E2B" w:rsidP="003975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429F9" w:rsidRPr="00D53EA2" w:rsidRDefault="00F429F9" w:rsidP="00F429F9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E55A6A" w:rsidRDefault="00E55A6A" w:rsidP="00F429F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55A6A" w:rsidRPr="00E55A6A" w:rsidRDefault="00E55A6A" w:rsidP="00F429F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ответственного руководителя от ОО_________________________</w:t>
      </w:r>
      <w:r w:rsidR="00EC1773">
        <w:rPr>
          <w:rFonts w:ascii="Times New Roman" w:hAnsi="Times New Roman"/>
          <w:sz w:val="24"/>
          <w:szCs w:val="24"/>
        </w:rPr>
        <w:t>________________</w:t>
      </w:r>
      <w:r w:rsidRPr="00E55A6A">
        <w:rPr>
          <w:rFonts w:ascii="Times New Roman" w:hAnsi="Times New Roman"/>
          <w:sz w:val="24"/>
          <w:szCs w:val="24"/>
        </w:rPr>
        <w:t>Телефон:____________________________</w:t>
      </w:r>
    </w:p>
    <w:p w:rsidR="00E55A6A" w:rsidRPr="00E55A6A" w:rsidRDefault="00E55A6A" w:rsidP="00F429F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E55A6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E55A6A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____________ (для отправки серти</w:t>
      </w:r>
      <w:r w:rsidRPr="00E55A6A">
        <w:rPr>
          <w:rFonts w:ascii="Times New Roman" w:hAnsi="Times New Roman"/>
          <w:sz w:val="24"/>
          <w:szCs w:val="24"/>
        </w:rPr>
        <w:t>фикатов).</w:t>
      </w:r>
    </w:p>
    <w:p w:rsidR="00E55A6A" w:rsidRDefault="00E55A6A" w:rsidP="00F429F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55A6A" w:rsidRDefault="00E55A6A" w:rsidP="00F429F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53EA2" w:rsidRPr="00D53EA2" w:rsidRDefault="00D53EA2" w:rsidP="00F429F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53EA2">
        <w:rPr>
          <w:rFonts w:ascii="Times New Roman" w:hAnsi="Times New Roman"/>
          <w:sz w:val="24"/>
          <w:szCs w:val="24"/>
        </w:rPr>
        <w:t>За</w:t>
      </w:r>
      <w:r w:rsidR="00E55A6A">
        <w:rPr>
          <w:rFonts w:ascii="Times New Roman" w:hAnsi="Times New Roman"/>
          <w:sz w:val="24"/>
          <w:szCs w:val="24"/>
        </w:rPr>
        <w:t>явки для участия направить до ...04.2026</w:t>
      </w:r>
      <w:r w:rsidRPr="00D53EA2">
        <w:rPr>
          <w:rFonts w:ascii="Times New Roman" w:hAnsi="Times New Roman"/>
          <w:sz w:val="24"/>
          <w:szCs w:val="24"/>
        </w:rPr>
        <w:t xml:space="preserve"> г.</w:t>
      </w:r>
    </w:p>
    <w:p w:rsidR="00F429F9" w:rsidRPr="00D53EA2" w:rsidRDefault="00F429F9" w:rsidP="00F429F9">
      <w:pPr>
        <w:spacing w:after="0" w:line="240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D53EA2">
        <w:rPr>
          <w:rFonts w:ascii="Times New Roman" w:hAnsi="Times New Roman"/>
          <w:sz w:val="24"/>
          <w:szCs w:val="24"/>
          <w:shd w:val="clear" w:color="auto" w:fill="FFFFFF"/>
        </w:rPr>
        <w:t xml:space="preserve">Заявку от образовательной организации отправлять на электронную почту: </w:t>
      </w:r>
      <w:hyperlink r:id="rId7" w:history="1">
        <w:r w:rsidR="00E55A6A" w:rsidRPr="00DA2FF2">
          <w:rPr>
            <w:rStyle w:val="ac"/>
            <w:rFonts w:ascii="Times New Roman" w:hAnsi="Times New Roman"/>
            <w:sz w:val="24"/>
            <w:szCs w:val="24"/>
            <w:lang w:val="en-US"/>
          </w:rPr>
          <w:t>mvvinokurova</w:t>
        </w:r>
        <w:r w:rsidR="00E55A6A" w:rsidRPr="000A3F89">
          <w:rPr>
            <w:rStyle w:val="ac"/>
            <w:rFonts w:ascii="Times New Roman" w:hAnsi="Times New Roman"/>
            <w:sz w:val="24"/>
            <w:szCs w:val="24"/>
          </w:rPr>
          <w:t>@</w:t>
        </w:r>
        <w:r w:rsidR="00E55A6A" w:rsidRPr="00DA2FF2">
          <w:rPr>
            <w:rStyle w:val="ac"/>
            <w:rFonts w:ascii="Times New Roman" w:hAnsi="Times New Roman"/>
            <w:sz w:val="24"/>
            <w:szCs w:val="24"/>
            <w:lang w:val="en-US"/>
          </w:rPr>
          <w:t>gmail</w:t>
        </w:r>
        <w:r w:rsidR="00E55A6A" w:rsidRPr="000A3F89">
          <w:rPr>
            <w:rStyle w:val="ac"/>
            <w:rFonts w:ascii="Times New Roman" w:hAnsi="Times New Roman"/>
            <w:sz w:val="24"/>
            <w:szCs w:val="24"/>
          </w:rPr>
          <w:t>.</w:t>
        </w:r>
        <w:r w:rsidR="00E55A6A" w:rsidRPr="00DA2FF2">
          <w:rPr>
            <w:rStyle w:val="ac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E55A6A">
        <w:rPr>
          <w:rFonts w:ascii="Times New Roman" w:hAnsi="Times New Roman"/>
          <w:sz w:val="24"/>
          <w:szCs w:val="24"/>
        </w:rPr>
        <w:t>.</w:t>
      </w:r>
    </w:p>
    <w:p w:rsidR="00955CD8" w:rsidRPr="00D53EA2" w:rsidRDefault="00955CD8" w:rsidP="00C16332">
      <w:pPr>
        <w:pStyle w:val="a6"/>
        <w:spacing w:before="0" w:beforeAutospacing="0" w:after="0" w:afterAutospacing="0"/>
        <w:jc w:val="both"/>
        <w:rPr>
          <w:rStyle w:val="a7"/>
          <w:b/>
          <w:i w:val="0"/>
        </w:rPr>
      </w:pPr>
    </w:p>
    <w:p w:rsidR="00955CD8" w:rsidRPr="00D53EA2" w:rsidRDefault="00955CD8" w:rsidP="00C16332">
      <w:pPr>
        <w:pStyle w:val="a6"/>
        <w:spacing w:before="0" w:beforeAutospacing="0" w:after="0" w:afterAutospacing="0"/>
        <w:jc w:val="both"/>
        <w:rPr>
          <w:rStyle w:val="a7"/>
          <w:b/>
          <w:i w:val="0"/>
        </w:rPr>
      </w:pPr>
    </w:p>
    <w:p w:rsidR="00955CD8" w:rsidRPr="00D53EA2" w:rsidRDefault="00955CD8" w:rsidP="00C16332">
      <w:pPr>
        <w:pStyle w:val="a6"/>
        <w:spacing w:before="0" w:beforeAutospacing="0" w:after="0" w:afterAutospacing="0"/>
        <w:jc w:val="both"/>
        <w:rPr>
          <w:rStyle w:val="a7"/>
          <w:b/>
          <w:i w:val="0"/>
        </w:rPr>
      </w:pPr>
    </w:p>
    <w:p w:rsidR="00EE0E2B" w:rsidRDefault="00EE0E2B" w:rsidP="00C16332">
      <w:pPr>
        <w:pStyle w:val="a6"/>
        <w:spacing w:before="0" w:beforeAutospacing="0" w:after="0" w:afterAutospacing="0"/>
        <w:jc w:val="both"/>
        <w:rPr>
          <w:rStyle w:val="a7"/>
          <w:b/>
          <w:i w:val="0"/>
        </w:rPr>
        <w:sectPr w:rsidR="00EE0E2B" w:rsidSect="00EE0E2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C1773" w:rsidRDefault="00365BAA" w:rsidP="00EC1773">
      <w:pPr>
        <w:pStyle w:val="ab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7C038C" w:rsidRDefault="007C038C" w:rsidP="00EC1773">
      <w:pPr>
        <w:pStyle w:val="ab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C038C" w:rsidRPr="00CF2517" w:rsidRDefault="007C038C" w:rsidP="007C038C">
      <w:pPr>
        <w:pStyle w:val="1"/>
        <w:rPr>
          <w:sz w:val="24"/>
        </w:rPr>
      </w:pPr>
      <w:r w:rsidRPr="00CF2517">
        <w:rPr>
          <w:sz w:val="24"/>
        </w:rPr>
        <w:t>Требования к оформлению проектной работы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 xml:space="preserve">1 </w:t>
      </w:r>
      <w:r w:rsidRPr="00CF2517">
        <w:rPr>
          <w:rFonts w:ascii="Times New Roman" w:hAnsi="Times New Roman" w:cs="Times New Roman"/>
          <w:sz w:val="24"/>
          <w:szCs w:val="24"/>
        </w:rPr>
        <w:tab/>
        <w:t>Структура работы: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 xml:space="preserve">1.1. Титульный лист (название ОО, тема проекта, ФИО руководителя проекта, ФИО ученика, класс, город, год) 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>(</w:t>
      </w:r>
      <w:r w:rsidRPr="00CF2517">
        <w:rPr>
          <w:rFonts w:ascii="Times New Roman" w:hAnsi="Times New Roman" w:cs="Times New Roman"/>
          <w:i/>
          <w:sz w:val="24"/>
          <w:szCs w:val="24"/>
        </w:rPr>
        <w:t>см. Приложение 5</w:t>
      </w:r>
      <w:r w:rsidRPr="00CF2517">
        <w:rPr>
          <w:rFonts w:ascii="Times New Roman" w:hAnsi="Times New Roman" w:cs="Times New Roman"/>
          <w:sz w:val="24"/>
          <w:szCs w:val="24"/>
        </w:rPr>
        <w:t>);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>1.2. Описание проекта – 3-5 страниц: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 xml:space="preserve">1.2.1 Исходный замысел (актуальность, проблема, цель, назначение проекта </w:t>
      </w:r>
      <w:r w:rsidRPr="00CF2517">
        <w:rPr>
          <w:rFonts w:ascii="Times New Roman" w:eastAsia="Times New Roman" w:hAnsi="Times New Roman" w:cs="Times New Roman"/>
          <w:sz w:val="24"/>
          <w:szCs w:val="24"/>
        </w:rPr>
        <w:t>(для учебно-исследовательской работы - выдвинута гипотеза</w:t>
      </w:r>
      <w:r w:rsidRPr="00CF2517">
        <w:rPr>
          <w:rFonts w:ascii="Times New Roman" w:hAnsi="Times New Roman" w:cs="Times New Roman"/>
          <w:sz w:val="24"/>
          <w:szCs w:val="24"/>
        </w:rPr>
        <w:t>);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>1.2.2.Краткое описание хода работы (теоретической и практической части) и полученных результатов над работой;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>1.3. Список использованных источников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>2. Технические требования к проектной работе: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 xml:space="preserve">2.1. </w:t>
      </w:r>
      <w:r w:rsidRPr="00CF2517">
        <w:rPr>
          <w:rFonts w:ascii="Times New Roman" w:hAnsi="Times New Roman" w:cs="Times New Roman"/>
          <w:sz w:val="24"/>
          <w:szCs w:val="24"/>
        </w:rPr>
        <w:tab/>
        <w:t xml:space="preserve">Текст: выравнивание по ширине, шрифт </w:t>
      </w:r>
      <w:r w:rsidRPr="00CF251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F2517">
        <w:rPr>
          <w:rFonts w:ascii="Times New Roman" w:hAnsi="Times New Roman" w:cs="Times New Roman"/>
          <w:sz w:val="24"/>
          <w:szCs w:val="24"/>
        </w:rPr>
        <w:t xml:space="preserve"> </w:t>
      </w:r>
      <w:r w:rsidRPr="00CF251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F2517">
        <w:rPr>
          <w:rFonts w:ascii="Times New Roman" w:hAnsi="Times New Roman" w:cs="Times New Roman"/>
          <w:sz w:val="24"/>
          <w:szCs w:val="24"/>
        </w:rPr>
        <w:t xml:space="preserve"> </w:t>
      </w:r>
      <w:r w:rsidRPr="00CF251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F2517"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 w:rsidRPr="00CF25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CF2517">
        <w:rPr>
          <w:rFonts w:ascii="Times New Roman" w:hAnsi="Times New Roman" w:cs="Times New Roman"/>
          <w:sz w:val="24"/>
          <w:szCs w:val="24"/>
        </w:rPr>
        <w:t>, интервал одинарный, отступ первой строки 1,25;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>2.2. Поля: левое 3 см, правое 1,5 см, верхнее 2 см, нижнее 2 см.;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>2.3. Нумерация страниц: снизу, по центру. На титульном листе не ставится;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>2.4. Оглавление: должно формироваться автоматически;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 xml:space="preserve">2.5. Рисунки, фото, схемы, графики, диаграммы: шрифт </w:t>
      </w:r>
      <w:r w:rsidRPr="00CF251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F2517">
        <w:rPr>
          <w:rFonts w:ascii="Times New Roman" w:hAnsi="Times New Roman" w:cs="Times New Roman"/>
          <w:sz w:val="24"/>
          <w:szCs w:val="24"/>
        </w:rPr>
        <w:t xml:space="preserve"> </w:t>
      </w:r>
      <w:r w:rsidRPr="00CF251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F2517">
        <w:rPr>
          <w:rFonts w:ascii="Times New Roman" w:hAnsi="Times New Roman" w:cs="Times New Roman"/>
          <w:sz w:val="24"/>
          <w:szCs w:val="24"/>
        </w:rPr>
        <w:t xml:space="preserve"> </w:t>
      </w:r>
      <w:r w:rsidRPr="00CF251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F2517">
        <w:rPr>
          <w:rFonts w:ascii="Times New Roman" w:hAnsi="Times New Roman" w:cs="Times New Roman"/>
          <w:sz w:val="24"/>
          <w:szCs w:val="24"/>
        </w:rPr>
        <w:t>, 12 пт. Должны иметь сплошную нумерацию и названия (под рисунком по центру). На все рисунки должны быть указания в тексте;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 xml:space="preserve">2.6. Таблицы: слова «Таблица </w:t>
      </w:r>
      <w:r w:rsidRPr="00CF251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F2517">
        <w:rPr>
          <w:rFonts w:ascii="Times New Roman" w:hAnsi="Times New Roman" w:cs="Times New Roman"/>
          <w:sz w:val="24"/>
          <w:szCs w:val="24"/>
        </w:rPr>
        <w:t xml:space="preserve">», где </w:t>
      </w:r>
      <w:r w:rsidRPr="00CF251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F2517">
        <w:rPr>
          <w:rFonts w:ascii="Times New Roman" w:hAnsi="Times New Roman" w:cs="Times New Roman"/>
          <w:sz w:val="24"/>
          <w:szCs w:val="24"/>
        </w:rPr>
        <w:t xml:space="preserve"> - номер таблицы, следует помещать над таблицей справа;</w:t>
      </w:r>
    </w:p>
    <w:p w:rsidR="007C038C" w:rsidRPr="00CF2517" w:rsidRDefault="007C038C" w:rsidP="007C038C">
      <w:pPr>
        <w:pStyle w:val="ab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17">
        <w:rPr>
          <w:rFonts w:ascii="Times New Roman" w:hAnsi="Times New Roman" w:cs="Times New Roman"/>
          <w:sz w:val="24"/>
          <w:szCs w:val="24"/>
        </w:rPr>
        <w:t xml:space="preserve">2.7.Список использованных источников и литературы должен быть оформлен в алфавитном порядке в соответствии с правилами, указанными в Приказе Федерального агентства по техническому регулированию и метрологии от 28 апреля 2008 года № 95-ст «Об утверждении национального стандарта Российской Федерации ГОСТ </w:t>
      </w:r>
      <w:proofErr w:type="gramStart"/>
      <w:r w:rsidRPr="00CF25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F2517">
        <w:rPr>
          <w:rFonts w:ascii="Times New Roman" w:hAnsi="Times New Roman" w:cs="Times New Roman"/>
          <w:sz w:val="24"/>
          <w:szCs w:val="24"/>
        </w:rPr>
        <w:t xml:space="preserve"> 7.0.5-2008 «Система стандартов по информации, библиотечному и издательскому делу». Библиографическая ссылка. Общие требования и правила составления»; и ГОСТ 7.1-2003. № 332-ст «Библиографическая запись. Библиографическое описание. Общие требования и правила составления», введенным Постановлением Госстандарта РФ от 25 ноября 2003 года.</w:t>
      </w:r>
    </w:p>
    <w:p w:rsidR="007C038C" w:rsidRPr="00CF2517" w:rsidRDefault="007C038C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1773" w:rsidRPr="00CF2517" w:rsidRDefault="00EC1773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1773" w:rsidRDefault="00EC1773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5BAA" w:rsidRDefault="00365BAA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5BAA" w:rsidRDefault="00365BAA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517" w:rsidRPr="00CF2517" w:rsidRDefault="00CF2517" w:rsidP="00EC1773">
      <w:pPr>
        <w:pStyle w:val="ab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8F9" w:rsidRDefault="000768F9" w:rsidP="000768F9">
      <w:pPr>
        <w:pStyle w:val="ab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768F9" w:rsidRDefault="000768F9" w:rsidP="000768F9">
      <w:pPr>
        <w:pStyle w:val="ab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C1773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365BAA" w:rsidRDefault="00365BAA" w:rsidP="000768F9">
      <w:pPr>
        <w:pStyle w:val="ab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65BAA" w:rsidRDefault="00365BAA" w:rsidP="000768F9">
      <w:pPr>
        <w:pStyle w:val="ab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768F9" w:rsidRPr="000768F9" w:rsidRDefault="000768F9" w:rsidP="000768F9">
      <w:pPr>
        <w:pStyle w:val="ab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8F9">
        <w:rPr>
          <w:rFonts w:ascii="Times New Roman" w:hAnsi="Times New Roman"/>
          <w:b/>
          <w:sz w:val="24"/>
          <w:szCs w:val="24"/>
        </w:rPr>
        <w:t>Управление образованием Усть-Кутского муниципального образования</w:t>
      </w:r>
    </w:p>
    <w:p w:rsidR="000768F9" w:rsidRPr="000768F9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8F9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0768F9" w:rsidRPr="000768F9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8F9">
        <w:rPr>
          <w:rFonts w:ascii="Times New Roman" w:hAnsi="Times New Roman"/>
          <w:b/>
          <w:sz w:val="24"/>
          <w:szCs w:val="24"/>
        </w:rPr>
        <w:t>Средняя общеобразовательная школа №2</w:t>
      </w:r>
    </w:p>
    <w:p w:rsidR="000768F9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8F9" w:rsidRPr="000768F9" w:rsidRDefault="000768F9" w:rsidP="000768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768F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768F9">
        <w:rPr>
          <w:rFonts w:ascii="Times New Roman" w:hAnsi="Times New Roman"/>
          <w:b/>
          <w:sz w:val="28"/>
          <w:szCs w:val="28"/>
        </w:rPr>
        <w:t xml:space="preserve"> муниципальная открытая научно-практической конференция</w:t>
      </w:r>
    </w:p>
    <w:p w:rsidR="000768F9" w:rsidRPr="000768F9" w:rsidRDefault="000768F9" w:rsidP="000768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768F9">
        <w:rPr>
          <w:rFonts w:ascii="Times New Roman" w:hAnsi="Times New Roman"/>
          <w:b/>
          <w:sz w:val="28"/>
          <w:szCs w:val="28"/>
        </w:rPr>
        <w:t xml:space="preserve"> экологической направленности </w:t>
      </w:r>
    </w:p>
    <w:p w:rsidR="000768F9" w:rsidRPr="000768F9" w:rsidRDefault="000768F9" w:rsidP="000768F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768F9">
        <w:rPr>
          <w:rFonts w:ascii="Times New Roman" w:hAnsi="Times New Roman"/>
          <w:b/>
          <w:sz w:val="28"/>
          <w:szCs w:val="28"/>
        </w:rPr>
        <w:t>«ЭКОДВИЖ-2026»</w:t>
      </w:r>
    </w:p>
    <w:p w:rsidR="000768F9" w:rsidRPr="000768F9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8F9" w:rsidRPr="00234A0C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8F9" w:rsidRPr="00234A0C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8F9" w:rsidRPr="00234A0C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8F9" w:rsidRPr="00234A0C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68F9" w:rsidRDefault="000768F9" w:rsidP="000768F9">
      <w:pPr>
        <w:rPr>
          <w:sz w:val="28"/>
          <w:szCs w:val="28"/>
        </w:rPr>
      </w:pPr>
    </w:p>
    <w:p w:rsidR="000768F9" w:rsidRPr="000768F9" w:rsidRDefault="000768F9" w:rsidP="000768F9">
      <w:pPr>
        <w:rPr>
          <w:sz w:val="28"/>
          <w:szCs w:val="28"/>
        </w:rPr>
      </w:pPr>
    </w:p>
    <w:p w:rsidR="000768F9" w:rsidRPr="00532063" w:rsidRDefault="000768F9" w:rsidP="00076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 w:rsidRPr="00532063">
        <w:rPr>
          <w:rFonts w:ascii="Times New Roman" w:hAnsi="Times New Roman"/>
          <w:b/>
          <w:sz w:val="28"/>
          <w:szCs w:val="28"/>
        </w:rPr>
        <w:t xml:space="preserve">:  «Зеленая аптека Восточной Сибири» </w:t>
      </w:r>
      <w:r>
        <w:rPr>
          <w:rFonts w:ascii="Times New Roman" w:hAnsi="Times New Roman"/>
          <w:b/>
          <w:sz w:val="28"/>
          <w:szCs w:val="28"/>
        </w:rPr>
        <w:t>(</w:t>
      </w:r>
      <w:r w:rsidRPr="000768F9">
        <w:rPr>
          <w:rFonts w:ascii="Times New Roman" w:hAnsi="Times New Roman"/>
          <w:i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768F9" w:rsidRPr="00532063" w:rsidRDefault="000768F9" w:rsidP="000768F9">
      <w:pPr>
        <w:pStyle w:val="ab"/>
        <w:rPr>
          <w:sz w:val="28"/>
          <w:szCs w:val="28"/>
        </w:rPr>
      </w:pPr>
    </w:p>
    <w:p w:rsidR="000768F9" w:rsidRPr="00532063" w:rsidRDefault="000768F9" w:rsidP="000768F9">
      <w:pPr>
        <w:pStyle w:val="ab"/>
        <w:rPr>
          <w:sz w:val="28"/>
          <w:szCs w:val="28"/>
        </w:rPr>
      </w:pPr>
    </w:p>
    <w:p w:rsidR="000768F9" w:rsidRPr="00532063" w:rsidRDefault="000768F9" w:rsidP="000768F9">
      <w:pPr>
        <w:pStyle w:val="ab"/>
        <w:rPr>
          <w:sz w:val="28"/>
          <w:szCs w:val="28"/>
        </w:rPr>
      </w:pPr>
    </w:p>
    <w:p w:rsidR="000768F9" w:rsidRPr="00532063" w:rsidRDefault="000768F9" w:rsidP="000768F9">
      <w:pPr>
        <w:pStyle w:val="ab"/>
        <w:rPr>
          <w:sz w:val="28"/>
          <w:szCs w:val="28"/>
        </w:rPr>
      </w:pPr>
    </w:p>
    <w:p w:rsidR="000768F9" w:rsidRPr="000768F9" w:rsidRDefault="000768F9" w:rsidP="000768F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</w:t>
      </w:r>
      <w:r w:rsidRPr="000768F9">
        <w:rPr>
          <w:rFonts w:ascii="Times New Roman" w:hAnsi="Times New Roman" w:cs="Times New Roman"/>
          <w:sz w:val="28"/>
          <w:szCs w:val="28"/>
        </w:rPr>
        <w:t>:</w:t>
      </w:r>
    </w:p>
    <w:p w:rsidR="000768F9" w:rsidRPr="000768F9" w:rsidRDefault="000768F9" w:rsidP="000768F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768F9">
        <w:rPr>
          <w:rFonts w:ascii="Times New Roman" w:hAnsi="Times New Roman" w:cs="Times New Roman"/>
          <w:i/>
          <w:sz w:val="28"/>
          <w:szCs w:val="28"/>
        </w:rPr>
        <w:t>Иванов Иван Иванович</w:t>
      </w:r>
      <w:r w:rsidRPr="000768F9">
        <w:rPr>
          <w:rFonts w:ascii="Times New Roman" w:hAnsi="Times New Roman" w:cs="Times New Roman"/>
          <w:sz w:val="28"/>
          <w:szCs w:val="28"/>
        </w:rPr>
        <w:t>,</w:t>
      </w:r>
    </w:p>
    <w:p w:rsidR="000768F9" w:rsidRPr="000768F9" w:rsidRDefault="000768F9" w:rsidP="000768F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768F9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Pr="000768F9">
        <w:rPr>
          <w:rFonts w:ascii="Times New Roman" w:hAnsi="Times New Roman" w:cs="Times New Roman"/>
          <w:sz w:val="28"/>
          <w:szCs w:val="28"/>
        </w:rPr>
        <w:t xml:space="preserve"> 8А класса</w:t>
      </w:r>
    </w:p>
    <w:p w:rsidR="000768F9" w:rsidRPr="000768F9" w:rsidRDefault="000768F9" w:rsidP="000768F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768F9">
        <w:rPr>
          <w:rFonts w:ascii="Times New Roman" w:hAnsi="Times New Roman" w:cs="Times New Roman"/>
          <w:sz w:val="28"/>
          <w:szCs w:val="28"/>
        </w:rPr>
        <w:t>МОУ СОШ №11 УКМО</w:t>
      </w:r>
    </w:p>
    <w:p w:rsidR="000768F9" w:rsidRPr="000768F9" w:rsidRDefault="000768F9" w:rsidP="000768F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768F9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0768F9" w:rsidRPr="000768F9" w:rsidRDefault="000768F9" w:rsidP="000768F9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Петров Петр Петрович</w:t>
      </w:r>
      <w:r w:rsidRPr="000768F9">
        <w:rPr>
          <w:rFonts w:ascii="Times New Roman" w:hAnsi="Times New Roman" w:cs="Times New Roman"/>
          <w:sz w:val="28"/>
          <w:szCs w:val="28"/>
        </w:rPr>
        <w:t>,</w:t>
      </w:r>
    </w:p>
    <w:p w:rsidR="000768F9" w:rsidRPr="00532063" w:rsidRDefault="000768F9" w:rsidP="000768F9">
      <w:pPr>
        <w:pStyle w:val="ab"/>
        <w:jc w:val="right"/>
        <w:rPr>
          <w:sz w:val="28"/>
          <w:szCs w:val="28"/>
        </w:rPr>
      </w:pPr>
      <w:r w:rsidRPr="000768F9">
        <w:rPr>
          <w:rFonts w:ascii="Times New Roman" w:hAnsi="Times New Roman" w:cs="Times New Roman"/>
          <w:sz w:val="28"/>
          <w:szCs w:val="28"/>
        </w:rPr>
        <w:t xml:space="preserve"> учитель географии</w:t>
      </w:r>
    </w:p>
    <w:p w:rsidR="000768F9" w:rsidRPr="00532063" w:rsidRDefault="000768F9" w:rsidP="000768F9">
      <w:pPr>
        <w:pStyle w:val="ab"/>
        <w:jc w:val="right"/>
        <w:rPr>
          <w:sz w:val="28"/>
          <w:szCs w:val="28"/>
        </w:rPr>
      </w:pPr>
    </w:p>
    <w:p w:rsidR="000768F9" w:rsidRPr="00532063" w:rsidRDefault="000768F9" w:rsidP="000768F9">
      <w:pPr>
        <w:pStyle w:val="ab"/>
        <w:jc w:val="right"/>
        <w:rPr>
          <w:sz w:val="28"/>
          <w:szCs w:val="28"/>
        </w:rPr>
      </w:pPr>
    </w:p>
    <w:p w:rsidR="000768F9" w:rsidRPr="00532063" w:rsidRDefault="000768F9" w:rsidP="000768F9">
      <w:pPr>
        <w:pStyle w:val="ab"/>
        <w:jc w:val="right"/>
        <w:rPr>
          <w:sz w:val="28"/>
          <w:szCs w:val="28"/>
        </w:rPr>
      </w:pPr>
    </w:p>
    <w:p w:rsidR="000768F9" w:rsidRPr="00532063" w:rsidRDefault="000768F9" w:rsidP="000768F9">
      <w:pPr>
        <w:pStyle w:val="ab"/>
        <w:jc w:val="right"/>
        <w:rPr>
          <w:sz w:val="28"/>
          <w:szCs w:val="28"/>
        </w:rPr>
      </w:pPr>
    </w:p>
    <w:p w:rsidR="000768F9" w:rsidRPr="00532063" w:rsidRDefault="000768F9" w:rsidP="000768F9">
      <w:pPr>
        <w:pStyle w:val="ab"/>
        <w:jc w:val="right"/>
        <w:rPr>
          <w:sz w:val="28"/>
          <w:szCs w:val="28"/>
        </w:rPr>
      </w:pPr>
    </w:p>
    <w:p w:rsidR="000768F9" w:rsidRPr="00532063" w:rsidRDefault="000768F9" w:rsidP="000768F9">
      <w:pPr>
        <w:pStyle w:val="ab"/>
        <w:jc w:val="right"/>
        <w:rPr>
          <w:sz w:val="28"/>
          <w:szCs w:val="28"/>
        </w:rPr>
      </w:pPr>
    </w:p>
    <w:p w:rsidR="000768F9" w:rsidRPr="000768F9" w:rsidRDefault="000768F9" w:rsidP="000768F9">
      <w:pPr>
        <w:rPr>
          <w:sz w:val="28"/>
          <w:szCs w:val="28"/>
        </w:rPr>
      </w:pPr>
    </w:p>
    <w:p w:rsidR="000768F9" w:rsidRPr="000768F9" w:rsidRDefault="000768F9" w:rsidP="000768F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768F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Усть-Кут - 2026</w:t>
      </w:r>
      <w:r w:rsidRPr="000768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65CA3" w:rsidRPr="00D53EA2" w:rsidRDefault="00C65CA3" w:rsidP="002223D5">
      <w:pPr>
        <w:pStyle w:val="a6"/>
        <w:spacing w:before="0" w:beforeAutospacing="0" w:after="0" w:afterAutospacing="0"/>
      </w:pPr>
    </w:p>
    <w:p w:rsidR="00BC7076" w:rsidRPr="00D53EA2" w:rsidRDefault="00BC7076" w:rsidP="002223D5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</w:pPr>
    </w:p>
    <w:sectPr w:rsidR="00BC7076" w:rsidRPr="00D53EA2" w:rsidSect="00D5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D5F"/>
    <w:multiLevelType w:val="hybridMultilevel"/>
    <w:tmpl w:val="E81AD03E"/>
    <w:lvl w:ilvl="0" w:tplc="50B0F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164FEF"/>
    <w:multiLevelType w:val="multilevel"/>
    <w:tmpl w:val="91A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837B9"/>
    <w:multiLevelType w:val="multilevel"/>
    <w:tmpl w:val="E498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665FB"/>
    <w:multiLevelType w:val="hybridMultilevel"/>
    <w:tmpl w:val="1022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4B7"/>
    <w:multiLevelType w:val="multilevel"/>
    <w:tmpl w:val="B4361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8774C"/>
    <w:multiLevelType w:val="multilevel"/>
    <w:tmpl w:val="BB8097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BE1FBC"/>
    <w:multiLevelType w:val="multilevel"/>
    <w:tmpl w:val="477AAB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E90B4D"/>
    <w:multiLevelType w:val="multilevel"/>
    <w:tmpl w:val="C3A06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EBA6308"/>
    <w:multiLevelType w:val="hybridMultilevel"/>
    <w:tmpl w:val="E6C49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3D453E"/>
    <w:multiLevelType w:val="multilevel"/>
    <w:tmpl w:val="03F07C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42F20144"/>
    <w:multiLevelType w:val="hybridMultilevel"/>
    <w:tmpl w:val="EC0894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439C"/>
    <w:multiLevelType w:val="hybridMultilevel"/>
    <w:tmpl w:val="CE22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37D48"/>
    <w:multiLevelType w:val="multilevel"/>
    <w:tmpl w:val="0E90F7D4"/>
    <w:lvl w:ilvl="0">
      <w:start w:val="1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9C5ACF"/>
    <w:multiLevelType w:val="multilevel"/>
    <w:tmpl w:val="E57EB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EE27621"/>
    <w:multiLevelType w:val="multilevel"/>
    <w:tmpl w:val="2EF2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0A2FB9"/>
    <w:multiLevelType w:val="hybridMultilevel"/>
    <w:tmpl w:val="EC72534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5FC24F97"/>
    <w:multiLevelType w:val="multilevel"/>
    <w:tmpl w:val="E1D088E4"/>
    <w:lvl w:ilvl="0">
      <w:start w:val="1"/>
      <w:numFmt w:val="decimal"/>
      <w:lvlText w:val="%1."/>
      <w:lvlJc w:val="left"/>
      <w:pPr>
        <w:ind w:left="4046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1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17">
    <w:nsid w:val="618D2B13"/>
    <w:multiLevelType w:val="hybridMultilevel"/>
    <w:tmpl w:val="BF60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C3BD8"/>
    <w:multiLevelType w:val="multilevel"/>
    <w:tmpl w:val="2F02C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B44D3"/>
    <w:multiLevelType w:val="hybridMultilevel"/>
    <w:tmpl w:val="BF60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84591"/>
    <w:multiLevelType w:val="hybridMultilevel"/>
    <w:tmpl w:val="2AE0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C60C9"/>
    <w:multiLevelType w:val="multilevel"/>
    <w:tmpl w:val="E294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7E9728F"/>
    <w:multiLevelType w:val="hybridMultilevel"/>
    <w:tmpl w:val="5BB49BEC"/>
    <w:lvl w:ilvl="0" w:tplc="6B58A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3A3405"/>
    <w:multiLevelType w:val="multilevel"/>
    <w:tmpl w:val="BA7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2952AA"/>
    <w:multiLevelType w:val="multilevel"/>
    <w:tmpl w:val="736A371C"/>
    <w:lvl w:ilvl="0">
      <w:start w:val="3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4"/>
  </w:num>
  <w:num w:numId="5">
    <w:abstractNumId w:val="14"/>
  </w:num>
  <w:num w:numId="6">
    <w:abstractNumId w:val="1"/>
  </w:num>
  <w:num w:numId="7">
    <w:abstractNumId w:val="2"/>
  </w:num>
  <w:num w:numId="8">
    <w:abstractNumId w:val="23"/>
  </w:num>
  <w:num w:numId="9">
    <w:abstractNumId w:val="3"/>
  </w:num>
  <w:num w:numId="10">
    <w:abstractNumId w:val="19"/>
  </w:num>
  <w:num w:numId="11">
    <w:abstractNumId w:val="0"/>
  </w:num>
  <w:num w:numId="12">
    <w:abstractNumId w:val="16"/>
  </w:num>
  <w:num w:numId="13">
    <w:abstractNumId w:val="7"/>
  </w:num>
  <w:num w:numId="14">
    <w:abstractNumId w:val="13"/>
  </w:num>
  <w:num w:numId="15">
    <w:abstractNumId w:val="20"/>
  </w:num>
  <w:num w:numId="16">
    <w:abstractNumId w:val="24"/>
  </w:num>
  <w:num w:numId="17">
    <w:abstractNumId w:val="11"/>
  </w:num>
  <w:num w:numId="18">
    <w:abstractNumId w:val="10"/>
  </w:num>
  <w:num w:numId="19">
    <w:abstractNumId w:val="6"/>
  </w:num>
  <w:num w:numId="20">
    <w:abstractNumId w:val="22"/>
  </w:num>
  <w:num w:numId="21">
    <w:abstractNumId w:val="21"/>
  </w:num>
  <w:num w:numId="22">
    <w:abstractNumId w:val="17"/>
  </w:num>
  <w:num w:numId="23">
    <w:abstractNumId w:val="5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3AA8"/>
    <w:rsid w:val="00003E91"/>
    <w:rsid w:val="00005C60"/>
    <w:rsid w:val="00005D16"/>
    <w:rsid w:val="00026F61"/>
    <w:rsid w:val="00045F37"/>
    <w:rsid w:val="000718F5"/>
    <w:rsid w:val="00071E72"/>
    <w:rsid w:val="0007533E"/>
    <w:rsid w:val="000768F9"/>
    <w:rsid w:val="00087C64"/>
    <w:rsid w:val="000938FF"/>
    <w:rsid w:val="000A3F89"/>
    <w:rsid w:val="000D3081"/>
    <w:rsid w:val="000E1C9F"/>
    <w:rsid w:val="000E7065"/>
    <w:rsid w:val="00172F94"/>
    <w:rsid w:val="0018232C"/>
    <w:rsid w:val="001A5366"/>
    <w:rsid w:val="001D4E2B"/>
    <w:rsid w:val="002223D5"/>
    <w:rsid w:val="00223C64"/>
    <w:rsid w:val="00241243"/>
    <w:rsid w:val="00243FF9"/>
    <w:rsid w:val="00246AA3"/>
    <w:rsid w:val="00265B7A"/>
    <w:rsid w:val="002671EF"/>
    <w:rsid w:val="0028132F"/>
    <w:rsid w:val="0029534F"/>
    <w:rsid w:val="002D40A2"/>
    <w:rsid w:val="002D6A7D"/>
    <w:rsid w:val="002E0127"/>
    <w:rsid w:val="002F376C"/>
    <w:rsid w:val="002F76BB"/>
    <w:rsid w:val="00314522"/>
    <w:rsid w:val="00341112"/>
    <w:rsid w:val="003471A4"/>
    <w:rsid w:val="00362B8A"/>
    <w:rsid w:val="00365BAA"/>
    <w:rsid w:val="00380814"/>
    <w:rsid w:val="0038532C"/>
    <w:rsid w:val="003A6C87"/>
    <w:rsid w:val="003D514A"/>
    <w:rsid w:val="003D5A42"/>
    <w:rsid w:val="003D63C3"/>
    <w:rsid w:val="003E1AB2"/>
    <w:rsid w:val="003E7D53"/>
    <w:rsid w:val="003F44A7"/>
    <w:rsid w:val="00485314"/>
    <w:rsid w:val="004A217A"/>
    <w:rsid w:val="004B0B2E"/>
    <w:rsid w:val="004C5313"/>
    <w:rsid w:val="004F5A6A"/>
    <w:rsid w:val="00502817"/>
    <w:rsid w:val="00532371"/>
    <w:rsid w:val="00533818"/>
    <w:rsid w:val="0054777C"/>
    <w:rsid w:val="005604BD"/>
    <w:rsid w:val="0056078C"/>
    <w:rsid w:val="005667BD"/>
    <w:rsid w:val="00575EBD"/>
    <w:rsid w:val="0058074E"/>
    <w:rsid w:val="00584460"/>
    <w:rsid w:val="005B0C99"/>
    <w:rsid w:val="005D33D6"/>
    <w:rsid w:val="005F17CB"/>
    <w:rsid w:val="005F6693"/>
    <w:rsid w:val="005F7FA6"/>
    <w:rsid w:val="0060104F"/>
    <w:rsid w:val="00616421"/>
    <w:rsid w:val="00693160"/>
    <w:rsid w:val="006937F5"/>
    <w:rsid w:val="006A402E"/>
    <w:rsid w:val="006A4442"/>
    <w:rsid w:val="006C5AB4"/>
    <w:rsid w:val="006C789D"/>
    <w:rsid w:val="006D43F5"/>
    <w:rsid w:val="006E3EBD"/>
    <w:rsid w:val="007027FB"/>
    <w:rsid w:val="00712137"/>
    <w:rsid w:val="00743C94"/>
    <w:rsid w:val="00744726"/>
    <w:rsid w:val="00745064"/>
    <w:rsid w:val="00746CCF"/>
    <w:rsid w:val="0075393C"/>
    <w:rsid w:val="00774DB8"/>
    <w:rsid w:val="0079372E"/>
    <w:rsid w:val="007B0809"/>
    <w:rsid w:val="007C038C"/>
    <w:rsid w:val="007D7785"/>
    <w:rsid w:val="007E04D6"/>
    <w:rsid w:val="007E71FC"/>
    <w:rsid w:val="00815A54"/>
    <w:rsid w:val="0087008A"/>
    <w:rsid w:val="00883978"/>
    <w:rsid w:val="008C3D3C"/>
    <w:rsid w:val="008C58B1"/>
    <w:rsid w:val="008D3ECD"/>
    <w:rsid w:val="00924A27"/>
    <w:rsid w:val="00930C8C"/>
    <w:rsid w:val="009343D8"/>
    <w:rsid w:val="00943C9C"/>
    <w:rsid w:val="00955CD8"/>
    <w:rsid w:val="009629CB"/>
    <w:rsid w:val="0097529F"/>
    <w:rsid w:val="00982891"/>
    <w:rsid w:val="009944FD"/>
    <w:rsid w:val="00996868"/>
    <w:rsid w:val="009D78E1"/>
    <w:rsid w:val="009E4899"/>
    <w:rsid w:val="00A17E1E"/>
    <w:rsid w:val="00A2638E"/>
    <w:rsid w:val="00A30B15"/>
    <w:rsid w:val="00A3115C"/>
    <w:rsid w:val="00A433A8"/>
    <w:rsid w:val="00A77A76"/>
    <w:rsid w:val="00AC59E9"/>
    <w:rsid w:val="00AD5791"/>
    <w:rsid w:val="00AE3A95"/>
    <w:rsid w:val="00AE3F9F"/>
    <w:rsid w:val="00AE6E80"/>
    <w:rsid w:val="00AE7C4A"/>
    <w:rsid w:val="00AF1D6D"/>
    <w:rsid w:val="00B10E0C"/>
    <w:rsid w:val="00B247B5"/>
    <w:rsid w:val="00B543B7"/>
    <w:rsid w:val="00BC7076"/>
    <w:rsid w:val="00BF3867"/>
    <w:rsid w:val="00C16332"/>
    <w:rsid w:val="00C42116"/>
    <w:rsid w:val="00C60961"/>
    <w:rsid w:val="00C65CA3"/>
    <w:rsid w:val="00C703A6"/>
    <w:rsid w:val="00C72BB4"/>
    <w:rsid w:val="00C81E0D"/>
    <w:rsid w:val="00C82F8F"/>
    <w:rsid w:val="00C968C2"/>
    <w:rsid w:val="00CC6331"/>
    <w:rsid w:val="00CE3565"/>
    <w:rsid w:val="00CF0216"/>
    <w:rsid w:val="00CF2517"/>
    <w:rsid w:val="00D00228"/>
    <w:rsid w:val="00D01467"/>
    <w:rsid w:val="00D230F2"/>
    <w:rsid w:val="00D26482"/>
    <w:rsid w:val="00D27F8E"/>
    <w:rsid w:val="00D5220B"/>
    <w:rsid w:val="00D53EA2"/>
    <w:rsid w:val="00D820F2"/>
    <w:rsid w:val="00DB2242"/>
    <w:rsid w:val="00DC5CF6"/>
    <w:rsid w:val="00DE061C"/>
    <w:rsid w:val="00DE5932"/>
    <w:rsid w:val="00DF2D5F"/>
    <w:rsid w:val="00E02539"/>
    <w:rsid w:val="00E20312"/>
    <w:rsid w:val="00E272E7"/>
    <w:rsid w:val="00E55A6A"/>
    <w:rsid w:val="00E56817"/>
    <w:rsid w:val="00E62ADF"/>
    <w:rsid w:val="00E66B7B"/>
    <w:rsid w:val="00E778FD"/>
    <w:rsid w:val="00E84C69"/>
    <w:rsid w:val="00EA3AA8"/>
    <w:rsid w:val="00EC1773"/>
    <w:rsid w:val="00EE0E2B"/>
    <w:rsid w:val="00EE4C0B"/>
    <w:rsid w:val="00EF1707"/>
    <w:rsid w:val="00F05673"/>
    <w:rsid w:val="00F429F9"/>
    <w:rsid w:val="00F761B7"/>
    <w:rsid w:val="00F77CF2"/>
    <w:rsid w:val="00F81F80"/>
    <w:rsid w:val="00F90C61"/>
    <w:rsid w:val="00F970AB"/>
    <w:rsid w:val="00FA5365"/>
    <w:rsid w:val="00FC3C23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7C038C"/>
    <w:pPr>
      <w:keepNext/>
      <w:keepLines/>
      <w:spacing w:after="0" w:line="240" w:lineRule="auto"/>
      <w:contextualSpacing/>
      <w:jc w:val="center"/>
      <w:outlineLvl w:val="0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3AA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EA3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65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65CA3"/>
    <w:rPr>
      <w:i/>
      <w:iCs/>
    </w:rPr>
  </w:style>
  <w:style w:type="paragraph" w:customStyle="1" w:styleId="11">
    <w:name w:val="Обычный1"/>
    <w:rsid w:val="000E7065"/>
    <w:pPr>
      <w:spacing w:after="160" w:line="259" w:lineRule="auto"/>
    </w:pPr>
    <w:rPr>
      <w:rFonts w:cs="Calibri"/>
      <w:sz w:val="22"/>
      <w:szCs w:val="22"/>
    </w:rPr>
  </w:style>
  <w:style w:type="paragraph" w:styleId="a8">
    <w:name w:val="Title"/>
    <w:basedOn w:val="11"/>
    <w:next w:val="11"/>
    <w:link w:val="a9"/>
    <w:rsid w:val="000E706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0E7065"/>
    <w:rPr>
      <w:rFonts w:ascii="Calibri" w:eastAsia="Calibri" w:hAnsi="Calibri" w:cs="Calibri"/>
      <w:b/>
      <w:sz w:val="72"/>
      <w:szCs w:val="72"/>
      <w:lang w:eastAsia="ru-RU"/>
    </w:rPr>
  </w:style>
  <w:style w:type="paragraph" w:customStyle="1" w:styleId="bookmark-element">
    <w:name w:val="bookmark-element"/>
    <w:basedOn w:val="a"/>
    <w:rsid w:val="006D4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6D43F5"/>
  </w:style>
  <w:style w:type="character" w:styleId="aa">
    <w:name w:val="Strong"/>
    <w:basedOn w:val="a0"/>
    <w:uiPriority w:val="22"/>
    <w:qFormat/>
    <w:rsid w:val="006D43F5"/>
    <w:rPr>
      <w:b/>
      <w:bCs/>
    </w:rPr>
  </w:style>
  <w:style w:type="paragraph" w:styleId="ab">
    <w:name w:val="List Paragraph"/>
    <w:basedOn w:val="a"/>
    <w:uiPriority w:val="34"/>
    <w:qFormat/>
    <w:rsid w:val="007E04D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efault">
    <w:name w:val="Default"/>
    <w:rsid w:val="007E04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4">
    <w:name w:val="Основной текст (4)"/>
    <w:rsid w:val="007E04D6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styleId="ac">
    <w:name w:val="Hyperlink"/>
    <w:basedOn w:val="a0"/>
    <w:rsid w:val="00F429F9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2D40A2"/>
    <w:rPr>
      <w:sz w:val="22"/>
      <w:szCs w:val="22"/>
      <w:lang w:eastAsia="en-US"/>
    </w:rPr>
  </w:style>
  <w:style w:type="paragraph" w:styleId="ad">
    <w:name w:val="Body Text"/>
    <w:basedOn w:val="a"/>
    <w:link w:val="ae"/>
    <w:rsid w:val="002D40A2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D40A2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C038C"/>
    <w:rPr>
      <w:rFonts w:ascii="Times New Roman" w:eastAsia="Times New Roman" w:hAnsi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AA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EA3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65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65CA3"/>
    <w:rPr>
      <w:i/>
      <w:iCs/>
    </w:rPr>
  </w:style>
  <w:style w:type="paragraph" w:customStyle="1" w:styleId="11">
    <w:name w:val="Обычный1"/>
    <w:rsid w:val="000E7065"/>
    <w:pPr>
      <w:spacing w:after="160" w:line="259" w:lineRule="auto"/>
    </w:pPr>
    <w:rPr>
      <w:rFonts w:cs="Calibri"/>
      <w:sz w:val="22"/>
      <w:szCs w:val="22"/>
    </w:rPr>
  </w:style>
  <w:style w:type="paragraph" w:styleId="a8">
    <w:name w:val="Title"/>
    <w:basedOn w:val="11"/>
    <w:next w:val="11"/>
    <w:link w:val="a9"/>
    <w:rsid w:val="000E706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9">
    <w:name w:val="Название Знак"/>
    <w:basedOn w:val="a0"/>
    <w:link w:val="a8"/>
    <w:rsid w:val="000E7065"/>
    <w:rPr>
      <w:rFonts w:ascii="Calibri" w:eastAsia="Calibri" w:hAnsi="Calibri" w:cs="Calibri"/>
      <w:b/>
      <w:sz w:val="72"/>
      <w:szCs w:val="72"/>
      <w:lang w:eastAsia="ru-RU"/>
    </w:rPr>
  </w:style>
  <w:style w:type="paragraph" w:customStyle="1" w:styleId="bookmark-element">
    <w:name w:val="bookmark-element"/>
    <w:basedOn w:val="a"/>
    <w:rsid w:val="006D4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6D43F5"/>
  </w:style>
  <w:style w:type="character" w:styleId="aa">
    <w:name w:val="Strong"/>
    <w:basedOn w:val="a0"/>
    <w:uiPriority w:val="22"/>
    <w:qFormat/>
    <w:rsid w:val="006D43F5"/>
    <w:rPr>
      <w:b/>
      <w:bCs/>
    </w:rPr>
  </w:style>
  <w:style w:type="paragraph" w:styleId="ab">
    <w:name w:val="List Paragraph"/>
    <w:basedOn w:val="a"/>
    <w:uiPriority w:val="34"/>
    <w:qFormat/>
    <w:rsid w:val="007E04D6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efault">
    <w:name w:val="Default"/>
    <w:rsid w:val="007E04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4">
    <w:name w:val="Основной текст (4)"/>
    <w:rsid w:val="007E04D6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character" w:styleId="ac">
    <w:name w:val="Hyperlink"/>
    <w:basedOn w:val="a0"/>
    <w:rsid w:val="00F429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vvinokur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1E946-F1F0-4D73-B191-195B1878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Gigabyte</cp:lastModifiedBy>
  <cp:revision>18</cp:revision>
  <cp:lastPrinted>2025-10-16T07:52:00Z</cp:lastPrinted>
  <dcterms:created xsi:type="dcterms:W3CDTF">2025-10-16T06:54:00Z</dcterms:created>
  <dcterms:modified xsi:type="dcterms:W3CDTF">2026-03-24T07:18:00Z</dcterms:modified>
</cp:coreProperties>
</file>